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</w:pPr>
      <w:r>
        <w:rPr>
          <w:rFonts w:ascii="Times New Roman" w:hAnsi="宋体" w:eastAsia="黑体" w:cs="Times New Roman"/>
          <w:bCs/>
          <w:spacing w:val="8"/>
          <w:kern w:val="0"/>
          <w:sz w:val="36"/>
          <w:szCs w:val="36"/>
          <w:lang w:val="en-US" w:eastAsia="zh-CN" w:bidi="ar"/>
        </w:rPr>
        <w:t>放弃面试资格声明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80" w:lineRule="exact"/>
        <w:ind w:left="0" w:right="0"/>
        <w:jc w:val="center"/>
      </w:pPr>
      <w:r>
        <w:rPr>
          <w:rFonts w:hint="default" w:ascii="Times New Roman" w:hAnsi="Times New Roman" w:eastAsia="黑体" w:cs="Times New Roman"/>
          <w:bCs/>
          <w:spacing w:val="8"/>
          <w:kern w:val="0"/>
          <w:sz w:val="36"/>
          <w:szCs w:val="36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left"/>
      </w:pPr>
      <w:r>
        <w:rPr>
          <w:rFonts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中国工程院办公厅人事处：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/>
        <w:jc w:val="left"/>
      </w:pP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×××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，身份证号：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×××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，报考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××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职位，已进入该职位面试名单。现因个人原因，自愿放弃参加面试，特此声明。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/>
        <w:jc w:val="left"/>
      </w:pP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/>
        <w:jc w:val="left"/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/>
        <w:jc w:val="left"/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/>
        <w:jc w:val="left"/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 xml:space="preserve">                            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签名：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0"/>
        <w:jc w:val="left"/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 xml:space="preserve">                          2017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"/>
        </w:rPr>
        <w:t xml:space="preserve">  </w:t>
      </w:r>
      <w:r>
        <w:rPr>
          <w:rFonts w:hint="default" w:ascii="Times New Roman" w:hAnsi="仿宋" w:eastAsia="仿宋_GB2312" w:cs="Times New Roman"/>
          <w:kern w:val="0"/>
          <w:sz w:val="30"/>
          <w:szCs w:val="30"/>
          <w:lang w:val="en-US" w:eastAsia="zh-CN"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5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lianqi01</dc:creator>
  <cp:lastModifiedBy>lianqi01</cp:lastModifiedBy>
  <dcterms:modified xsi:type="dcterms:W3CDTF">2017-07-14T06:07:44Z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