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竞  聘  申  请  书</w:t>
      </w:r>
    </w:p>
    <w:p>
      <w:pPr>
        <w:widowControl/>
        <w:jc w:val="center"/>
        <w:rPr>
          <w:rFonts w:hint="eastAsia" w:ascii="方正小标宋简体" w:hAnsi="方正小标宋简体" w:eastAsia="方正小标宋简体" w:cs="方正小标宋简体"/>
          <w:b/>
          <w:bCs/>
          <w:kern w:val="0"/>
          <w:sz w:val="36"/>
          <w:szCs w:val="36"/>
        </w:rPr>
      </w:pP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本人已仔细阅读《甘肃路桥新锐交通科技有限责任公司关于公开选聘职业经理人的公告》及相关材料，清楚并理解其内容。在此，我郑重承诺：</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一、本人自愿参加甘肃路桥新锐交通科技有限责任公司组织的职业经理人选聘。</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二、本人承诺，若成功竞聘为甘肃路桥新锐交通科技有限责任公司职业经理人，则与</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（原工作单位）解除劳动合同。按照职业经理人管理规定重新与甘肃路桥新锐交通科技有限责任公司签订与任期期限相同的劳动合同。</w:t>
      </w:r>
      <w:bookmarkStart w:id="0" w:name="_GoBack"/>
      <w:bookmarkEnd w:id="0"/>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三、本人与甘肃路桥新锐交通科技有限责任公司签订固定期劳动合同，自签订职业经理人聘用合同之日起。</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四、对违反以上承诺所造成的后果，本人自愿承担相应责任。</w:t>
      </w:r>
    </w:p>
    <w:p>
      <w:pPr>
        <w:spacing w:line="600" w:lineRule="exact"/>
        <w:ind w:firstLine="600" w:firstLineChars="200"/>
        <w:rPr>
          <w:rFonts w:ascii="仿宋" w:hAnsi="仿宋" w:eastAsia="仿宋" w:cs="仿宋_GB2312"/>
          <w:kern w:val="0"/>
          <w:sz w:val="30"/>
          <w:szCs w:val="30"/>
        </w:rPr>
      </w:pPr>
    </w:p>
    <w:p>
      <w:pPr>
        <w:spacing w:line="600" w:lineRule="exact"/>
        <w:ind w:firstLine="600" w:firstLineChars="200"/>
        <w:rPr>
          <w:rFonts w:ascii="仿宋" w:hAnsi="仿宋" w:eastAsia="仿宋" w:cs="仿宋_GB2312"/>
          <w:kern w:val="0"/>
          <w:sz w:val="30"/>
          <w:szCs w:val="30"/>
        </w:rPr>
      </w:pPr>
    </w:p>
    <w:p>
      <w:pPr>
        <w:widowControl/>
        <w:wordWrap w:val="0"/>
        <w:ind w:right="960" w:firstLine="640" w:firstLineChars="200"/>
        <w:jc w:val="right"/>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申请人（签字并按手印）：</w:t>
      </w:r>
      <w:r>
        <w:rPr>
          <w:rFonts w:ascii="仿宋_GB2312" w:hAnsi="仿宋_GB2312" w:eastAsia="仿宋_GB2312" w:cs="仿宋_GB2312"/>
          <w:kern w:val="0"/>
          <w:sz w:val="32"/>
          <w:szCs w:val="32"/>
          <w:u w:val="single"/>
        </w:rPr>
        <w:t xml:space="preserve">         </w:t>
      </w:r>
    </w:p>
    <w:p>
      <w:pPr>
        <w:spacing w:line="580" w:lineRule="exact"/>
        <w:ind w:firstLine="2550" w:firstLineChars="850"/>
        <w:rPr>
          <w:rFonts w:ascii="仿宋_GB2312" w:hAnsi="仿宋_GB2312" w:eastAsia="仿宋_GB2312" w:cs="仿宋_GB2312"/>
          <w:kern w:val="0"/>
          <w:sz w:val="32"/>
          <w:szCs w:val="32"/>
        </w:rPr>
      </w:pPr>
      <w:r>
        <w:rPr>
          <w:rFonts w:hint="eastAsia" w:ascii="仿宋" w:hAnsi="仿宋" w:eastAsia="仿宋" w:cs="仿宋_GB2312"/>
          <w:kern w:val="0"/>
          <w:sz w:val="30"/>
          <w:szCs w:val="30"/>
        </w:rPr>
        <w:t xml:space="preserve">          </w:t>
      </w: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ind w:firstLine="880"/>
        <w:jc w:val="center"/>
        <w:rPr>
          <w:rFonts w:ascii="仿宋" w:hAnsi="仿宋" w:eastAsia="仿宋"/>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861EF"/>
    <w:multiLevelType w:val="multilevel"/>
    <w:tmpl w:val="68E861EF"/>
    <w:lvl w:ilvl="0" w:tentative="0">
      <w:start w:val="1"/>
      <w:numFmt w:val="japaneseCounting"/>
      <w:pStyle w:val="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9D"/>
    <w:rsid w:val="002F4786"/>
    <w:rsid w:val="007869BD"/>
    <w:rsid w:val="0091098B"/>
    <w:rsid w:val="009346A5"/>
    <w:rsid w:val="0093633D"/>
    <w:rsid w:val="00BC5D30"/>
    <w:rsid w:val="00C73269"/>
    <w:rsid w:val="00D37E52"/>
    <w:rsid w:val="00E61ECA"/>
    <w:rsid w:val="00FB029D"/>
    <w:rsid w:val="34C97BF4"/>
    <w:rsid w:val="3CE2305B"/>
    <w:rsid w:val="70127A8D"/>
    <w:rsid w:val="7D11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360" w:lineRule="auto"/>
      <w:ind w:firstLine="200" w:firstLineChars="200"/>
      <w:jc w:val="center"/>
      <w:outlineLvl w:val="0"/>
    </w:pPr>
    <w:rPr>
      <w:rFonts w:asciiTheme="minorHAnsi" w:hAnsiTheme="minorHAnsi" w:cstheme="minorBidi"/>
      <w:b/>
      <w:bCs/>
      <w:kern w:val="44"/>
      <w:sz w:val="44"/>
      <w:szCs w:val="44"/>
    </w:rPr>
  </w:style>
  <w:style w:type="paragraph" w:styleId="3">
    <w:name w:val="heading 2"/>
    <w:basedOn w:val="1"/>
    <w:next w:val="1"/>
    <w:link w:val="9"/>
    <w:unhideWhenUsed/>
    <w:qFormat/>
    <w:uiPriority w:val="9"/>
    <w:pPr>
      <w:keepNext/>
      <w:keepLines/>
      <w:numPr>
        <w:ilvl w:val="0"/>
        <w:numId w:val="1"/>
      </w:numPr>
      <w:spacing w:before="260" w:after="260" w:line="360" w:lineRule="auto"/>
      <w:ind w:left="0" w:firstLine="0"/>
      <w:jc w:val="left"/>
      <w:outlineLvl w:val="1"/>
    </w:pPr>
    <w:rPr>
      <w:rFonts w:asciiTheme="majorHAnsi" w:hAnsiTheme="majorHAnsi" w:cstheme="majorBidi"/>
      <w:b/>
      <w:bCs/>
      <w:sz w:val="28"/>
      <w:szCs w:val="32"/>
    </w:rPr>
  </w:style>
  <w:style w:type="paragraph" w:styleId="4">
    <w:name w:val="heading 3"/>
    <w:basedOn w:val="1"/>
    <w:next w:val="1"/>
    <w:link w:val="10"/>
    <w:unhideWhenUsed/>
    <w:qFormat/>
    <w:uiPriority w:val="9"/>
    <w:pPr>
      <w:keepNext/>
      <w:keepLines/>
      <w:spacing w:before="260" w:after="260" w:line="360" w:lineRule="auto"/>
      <w:ind w:firstLine="200" w:firstLineChars="200"/>
      <w:outlineLvl w:val="2"/>
    </w:pPr>
    <w:rPr>
      <w:rFonts w:asciiTheme="minorHAnsi" w:hAnsiTheme="minorHAnsi" w:cstheme="minorBidi"/>
      <w:b/>
      <w:bCs/>
      <w:sz w:val="24"/>
      <w:szCs w:val="32"/>
    </w:rPr>
  </w:style>
  <w:style w:type="paragraph" w:styleId="5">
    <w:name w:val="heading 4"/>
    <w:basedOn w:val="1"/>
    <w:next w:val="1"/>
    <w:link w:val="11"/>
    <w:unhideWhenUsed/>
    <w:qFormat/>
    <w:uiPriority w:val="9"/>
    <w:pPr>
      <w:keepNext/>
      <w:keepLines/>
      <w:spacing w:before="280" w:after="290"/>
      <w:ind w:firstLine="200" w:firstLineChars="200"/>
      <w:outlineLvl w:val="3"/>
    </w:pPr>
    <w:rPr>
      <w:rFonts w:asciiTheme="majorHAnsi" w:hAnsiTheme="majorHAnsi" w:cstheme="majorBidi"/>
      <w:b/>
      <w:bCs/>
      <w:sz w:val="24"/>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customStyle="1" w:styleId="8">
    <w:name w:val="标题 1 字符"/>
    <w:basedOn w:val="7"/>
    <w:link w:val="2"/>
    <w:qFormat/>
    <w:uiPriority w:val="9"/>
    <w:rPr>
      <w:rFonts w:eastAsia="宋体"/>
      <w:b/>
      <w:bCs/>
      <w:kern w:val="44"/>
      <w:sz w:val="44"/>
      <w:szCs w:val="44"/>
    </w:rPr>
  </w:style>
  <w:style w:type="character" w:customStyle="1" w:styleId="9">
    <w:name w:val="标题 2 字符"/>
    <w:basedOn w:val="7"/>
    <w:link w:val="3"/>
    <w:qFormat/>
    <w:uiPriority w:val="9"/>
    <w:rPr>
      <w:rFonts w:eastAsia="宋体" w:asciiTheme="majorHAnsi" w:hAnsiTheme="majorHAnsi" w:cstheme="majorBidi"/>
      <w:b/>
      <w:bCs/>
      <w:sz w:val="28"/>
      <w:szCs w:val="32"/>
    </w:rPr>
  </w:style>
  <w:style w:type="character" w:customStyle="1" w:styleId="10">
    <w:name w:val="标题 3 字符"/>
    <w:basedOn w:val="7"/>
    <w:link w:val="4"/>
    <w:qFormat/>
    <w:uiPriority w:val="9"/>
    <w:rPr>
      <w:rFonts w:eastAsia="宋体"/>
      <w:b/>
      <w:bCs/>
      <w:sz w:val="24"/>
      <w:szCs w:val="32"/>
    </w:rPr>
  </w:style>
  <w:style w:type="character" w:customStyle="1" w:styleId="11">
    <w:name w:val="标题 4 字符"/>
    <w:basedOn w:val="7"/>
    <w:link w:val="5"/>
    <w:qFormat/>
    <w:uiPriority w:val="9"/>
    <w:rPr>
      <w:rFonts w:eastAsia="宋体" w:asciiTheme="majorHAnsi" w:hAnsiTheme="majorHAnsi" w:cstheme="majorBidi"/>
      <w:b/>
      <w:bCs/>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302</Characters>
  <Lines>2</Lines>
  <Paragraphs>1</Paragraphs>
  <TotalTime>9</TotalTime>
  <ScaleCrop>false</ScaleCrop>
  <LinksUpToDate>false</LinksUpToDate>
  <CharactersWithSpaces>353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2021-09-23T07:32:00Z</dcterms:created>
  <dc:creator>Huang Hanzhe</dc:creator>
  <cp:lastModifiedBy>张峰</cp:lastModifiedBy>
  <dcterms:modified xsi:type="dcterms:W3CDTF">2021-10-27T07:32:32Z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5F2BE70EB3734C4A8F025B74FE16141E</vt:lpwstr>
  </property>
</Properties>
</file>