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both"/>
        <w:rPr>
          <w:rFonts w:hint="eastAsia" w:ascii="黑体" w:hAnsi="黑体" w:eastAsia="黑体" w:cs="黑体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spacing w:val="-11"/>
          <w:kern w:val="0"/>
          <w:sz w:val="44"/>
          <w:szCs w:val="44"/>
        </w:rPr>
      </w:pPr>
      <w:bookmarkStart w:id="0" w:name="_GoBack"/>
      <w:r>
        <w:rPr>
          <w:rFonts w:hint="eastAsia" w:eastAsia="方正小标宋简体"/>
          <w:spacing w:val="-11"/>
          <w:kern w:val="0"/>
          <w:sz w:val="44"/>
          <w:szCs w:val="44"/>
          <w:lang w:eastAsia="zh-CN"/>
        </w:rPr>
        <w:t>镇原县</w:t>
      </w:r>
      <w:r>
        <w:rPr>
          <w:rFonts w:eastAsia="方正小标宋简体"/>
          <w:spacing w:val="-11"/>
          <w:kern w:val="0"/>
          <w:sz w:val="44"/>
          <w:szCs w:val="44"/>
        </w:rPr>
        <w:t>招录</w:t>
      </w:r>
      <w:r>
        <w:rPr>
          <w:rFonts w:hint="eastAsia" w:eastAsia="方正小标宋简体"/>
          <w:spacing w:val="-11"/>
          <w:kern w:val="0"/>
          <w:sz w:val="44"/>
          <w:szCs w:val="44"/>
          <w:lang w:eastAsia="zh-CN"/>
        </w:rPr>
        <w:t>专职消防员</w:t>
      </w:r>
      <w:r>
        <w:rPr>
          <w:rFonts w:eastAsia="方正小标宋简体"/>
          <w:spacing w:val="-11"/>
          <w:kern w:val="0"/>
          <w:sz w:val="44"/>
          <w:szCs w:val="44"/>
        </w:rPr>
        <w:t>体能测试项目</w:t>
      </w:r>
      <w:r>
        <w:rPr>
          <w:rFonts w:hint="eastAsia" w:eastAsia="方正小标宋简体"/>
          <w:spacing w:val="-11"/>
          <w:kern w:val="0"/>
          <w:sz w:val="44"/>
          <w:szCs w:val="44"/>
        </w:rPr>
        <w:t>及</w:t>
      </w:r>
      <w:r>
        <w:rPr>
          <w:rFonts w:eastAsia="方正小标宋简体"/>
          <w:spacing w:val="-11"/>
          <w:kern w:val="0"/>
          <w:sz w:val="44"/>
          <w:szCs w:val="44"/>
        </w:rPr>
        <w:t>标准</w:t>
      </w:r>
      <w:bookmarkEnd w:id="0"/>
    </w:p>
    <w:p>
      <w:pPr>
        <w:adjustRightInd w:val="0"/>
        <w:snapToGrid w:val="0"/>
        <w:rPr>
          <w:rFonts w:eastAsia="黑体"/>
          <w:szCs w:val="21"/>
        </w:rPr>
      </w:pPr>
    </w:p>
    <w:tbl>
      <w:tblPr>
        <w:tblStyle w:val="4"/>
        <w:tblW w:w="90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1289"/>
        <w:gridCol w:w="727"/>
        <w:gridCol w:w="18"/>
        <w:gridCol w:w="37"/>
        <w:gridCol w:w="673"/>
        <w:gridCol w:w="15"/>
        <w:gridCol w:w="662"/>
        <w:gridCol w:w="51"/>
        <w:gridCol w:w="37"/>
        <w:gridCol w:w="687"/>
        <w:gridCol w:w="4"/>
        <w:gridCol w:w="34"/>
        <w:gridCol w:w="694"/>
        <w:gridCol w:w="18"/>
        <w:gridCol w:w="13"/>
        <w:gridCol w:w="687"/>
        <w:gridCol w:w="9"/>
        <w:gridCol w:w="728"/>
        <w:gridCol w:w="1"/>
        <w:gridCol w:w="25"/>
        <w:gridCol w:w="700"/>
        <w:gridCol w:w="2"/>
        <w:gridCol w:w="23"/>
        <w:gridCol w:w="705"/>
        <w:gridCol w:w="20"/>
        <w:gridCol w:w="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020" w:type="dxa"/>
            <w:gridSpan w:val="27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体能测试项目</w:t>
            </w:r>
            <w:r>
              <w:rPr>
                <w:rFonts w:hint="eastAsia" w:hAnsi="宋体"/>
                <w:kern w:val="0"/>
                <w:sz w:val="28"/>
                <w:szCs w:val="28"/>
              </w:rPr>
              <w:t>及</w:t>
            </w:r>
            <w:r>
              <w:rPr>
                <w:rFonts w:hAnsi="宋体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743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7277" w:type="dxa"/>
            <w:gridSpan w:val="2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43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8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</w:t>
            </w:r>
            <w:r>
              <w:rPr>
                <w:rFonts w:hint="eastAsia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43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Ansi="黑体" w:eastAsia="黑体"/>
                <w:szCs w:val="21"/>
              </w:rPr>
              <w:t>单杠引体向上（次</w:t>
            </w:r>
            <w:r>
              <w:rPr>
                <w:rFonts w:eastAsia="黑体"/>
                <w:szCs w:val="21"/>
              </w:rPr>
              <w:t>/3</w:t>
            </w:r>
            <w:r>
              <w:rPr>
                <w:rFonts w:hAnsi="黑体" w:eastAsia="黑体"/>
                <w:szCs w:val="21"/>
              </w:rPr>
              <w:t>分钟）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2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2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72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728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2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74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77" w:type="dxa"/>
            <w:gridSpan w:val="25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szCs w:val="21"/>
              </w:rPr>
              <w:t>.考核以完成次数计算成绩。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43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hint="eastAsia" w:eastAsia="黑体"/>
                <w:szCs w:val="21"/>
                <w:lang w:eastAsia="zh-CN"/>
              </w:rPr>
              <w:t>双杠臂屈伸</w:t>
            </w:r>
            <w:r>
              <w:rPr>
                <w:rFonts w:hAnsi="黑体" w:eastAsia="黑体"/>
                <w:szCs w:val="21"/>
              </w:rPr>
              <w:t>（次</w:t>
            </w:r>
            <w:r>
              <w:rPr>
                <w:rFonts w:eastAsia="黑体"/>
                <w:szCs w:val="21"/>
              </w:rPr>
              <w:t>/3</w:t>
            </w:r>
            <w:r>
              <w:rPr>
                <w:rFonts w:hAnsi="黑体" w:eastAsia="黑体"/>
                <w:szCs w:val="21"/>
              </w:rPr>
              <w:t>分钟）</w:t>
            </w:r>
          </w:p>
        </w:tc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</w:t>
            </w: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6</w:t>
            </w:r>
          </w:p>
        </w:tc>
        <w:tc>
          <w:tcPr>
            <w:tcW w:w="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7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8</w:t>
            </w:r>
          </w:p>
        </w:tc>
        <w:tc>
          <w:tcPr>
            <w:tcW w:w="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9</w:t>
            </w:r>
          </w:p>
        </w:tc>
        <w:tc>
          <w:tcPr>
            <w:tcW w:w="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10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11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74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77" w:type="dxa"/>
            <w:gridSpan w:val="25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szCs w:val="21"/>
              </w:rPr>
              <w:t>.考核以完成次数计算成绩。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743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  <w:r>
              <w:rPr>
                <w:rFonts w:hint="eastAsia" w:eastAsia="黑体"/>
                <w:szCs w:val="21"/>
                <w:lang w:val="en-US" w:eastAsia="zh-CN"/>
              </w:rPr>
              <w:t>0米</w:t>
            </w:r>
            <w:r>
              <w:rPr>
                <w:rFonts w:hAnsi="黑体" w:eastAsia="黑体"/>
                <w:szCs w:val="21"/>
              </w:rPr>
              <w:t>跑（秒）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2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  <w:lang w:val="en-US" w:eastAsia="zh-CN"/>
              </w:rPr>
              <w:t>00</w:t>
            </w:r>
          </w:p>
        </w:tc>
        <w:tc>
          <w:tcPr>
            <w:tcW w:w="72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  <w:lang w:val="en-US" w:eastAsia="zh-CN"/>
              </w:rPr>
              <w:t>80</w:t>
            </w:r>
          </w:p>
        </w:tc>
        <w:tc>
          <w:tcPr>
            <w:tcW w:w="72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  <w:lang w:val="en-US" w:eastAsia="zh-CN"/>
              </w:rPr>
              <w:t>60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  <w:lang w:val="en-US" w:eastAsia="zh-CN"/>
              </w:rPr>
              <w:t>40</w:t>
            </w:r>
          </w:p>
        </w:tc>
        <w:tc>
          <w:tcPr>
            <w:tcW w:w="72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</w:p>
        </w:tc>
        <w:tc>
          <w:tcPr>
            <w:tcW w:w="7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  <w:lang w:val="en-US" w:eastAsia="zh-CN"/>
              </w:rPr>
              <w:t>00</w:t>
            </w:r>
          </w:p>
        </w:tc>
        <w:tc>
          <w:tcPr>
            <w:tcW w:w="728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  <w:lang w:val="en-US" w:eastAsia="zh-CN"/>
              </w:rPr>
              <w:t>80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  <w:lang w:val="en-US" w:eastAsia="zh-CN"/>
              </w:rPr>
              <w:t>60</w:t>
            </w:r>
          </w:p>
        </w:tc>
        <w:tc>
          <w:tcPr>
            <w:tcW w:w="72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74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77" w:type="dxa"/>
            <w:gridSpan w:val="2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hint="eastAsia" w:eastAsia="仿宋_GB2312"/>
                <w:szCs w:val="21"/>
              </w:rPr>
              <w:t>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szCs w:val="21"/>
              </w:rPr>
              <w:t>.</w:t>
            </w:r>
            <w:r>
              <w:rPr>
                <w:rFonts w:hint="eastAsia" w:eastAsia="仿宋_GB2312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743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hint="eastAsia" w:eastAsia="黑体"/>
                <w:szCs w:val="21"/>
                <w:lang w:val="en-US" w:eastAsia="zh-CN"/>
              </w:rPr>
              <w:t>5</w:t>
            </w:r>
            <w:r>
              <w:rPr>
                <w:rFonts w:eastAsia="黑体"/>
                <w:szCs w:val="21"/>
              </w:rPr>
              <w:t>00</w:t>
            </w:r>
            <w:r>
              <w:rPr>
                <w:rFonts w:hAnsi="黑体" w:eastAsia="黑体"/>
                <w:szCs w:val="21"/>
              </w:rPr>
              <w:t>米跑（分、秒）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  <w:lang w:val="en-US" w:eastAsia="zh-CN"/>
              </w:rPr>
              <w:t>40</w:t>
            </w:r>
            <w:r>
              <w:rPr>
                <w:szCs w:val="21"/>
              </w:rPr>
              <w:t>″</w:t>
            </w:r>
          </w:p>
        </w:tc>
        <w:tc>
          <w:tcPr>
            <w:tcW w:w="7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szCs w:val="21"/>
              </w:rPr>
              <w:t>′20″</w:t>
            </w:r>
          </w:p>
        </w:tc>
        <w:tc>
          <w:tcPr>
            <w:tcW w:w="7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  <w:lang w:val="en-US" w:eastAsia="zh-CN"/>
              </w:rPr>
              <w:t>00</w:t>
            </w:r>
            <w:r>
              <w:rPr>
                <w:szCs w:val="21"/>
              </w:rPr>
              <w:t>″</w:t>
            </w:r>
          </w:p>
        </w:tc>
        <w:tc>
          <w:tcPr>
            <w:tcW w:w="72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  <w:lang w:val="en-US" w:eastAsia="zh-CN"/>
              </w:rPr>
              <w:t>40</w:t>
            </w:r>
            <w:r>
              <w:rPr>
                <w:szCs w:val="21"/>
              </w:rPr>
              <w:t>″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szCs w:val="21"/>
              </w:rPr>
              <w:t>″</w:t>
            </w:r>
          </w:p>
        </w:tc>
        <w:tc>
          <w:tcPr>
            <w:tcW w:w="72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szCs w:val="21"/>
              </w:rPr>
              <w:t>′00″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  <w:lang w:val="en-US" w:eastAsia="zh-CN"/>
              </w:rPr>
              <w:t>40</w:t>
            </w:r>
            <w:r>
              <w:rPr>
                <w:szCs w:val="21"/>
              </w:rPr>
              <w:t>″</w:t>
            </w:r>
          </w:p>
        </w:tc>
        <w:tc>
          <w:tcPr>
            <w:tcW w:w="728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szCs w:val="21"/>
              </w:rPr>
              <w:t>″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  <w:lang w:val="en-US" w:eastAsia="zh-CN"/>
              </w:rPr>
              <w:t>00</w:t>
            </w:r>
            <w:r>
              <w:rPr>
                <w:szCs w:val="21"/>
              </w:rPr>
              <w:t>″</w:t>
            </w:r>
          </w:p>
        </w:tc>
        <w:tc>
          <w:tcPr>
            <w:tcW w:w="72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74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77" w:type="dxa"/>
            <w:gridSpan w:val="2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hint="eastAsia" w:eastAsia="仿宋_GB2312"/>
                <w:szCs w:val="21"/>
              </w:rPr>
              <w:t>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szCs w:val="21"/>
              </w:rPr>
              <w:t>.</w:t>
            </w:r>
            <w:r>
              <w:rPr>
                <w:rFonts w:hint="eastAsia" w:eastAsia="仿宋_GB2312"/>
                <w:szCs w:val="21"/>
              </w:rPr>
              <w:t>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743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 w:hAnsi="黑体" w:eastAsia="黑体"/>
                <w:szCs w:val="21"/>
                <w:lang w:eastAsia="zh-CN"/>
              </w:rPr>
              <w:t>俯卧撑</w:t>
            </w:r>
            <w:r>
              <w:rPr>
                <w:rFonts w:hAnsi="黑体" w:eastAsia="黑体"/>
                <w:szCs w:val="21"/>
              </w:rPr>
              <w:t>（次</w:t>
            </w:r>
            <w:r>
              <w:rPr>
                <w:rFonts w:eastAsia="黑体"/>
                <w:szCs w:val="21"/>
              </w:rPr>
              <w:t>/3</w:t>
            </w:r>
            <w:r>
              <w:rPr>
                <w:rFonts w:hAnsi="黑体" w:eastAsia="黑体"/>
                <w:szCs w:val="21"/>
              </w:rPr>
              <w:t>分钟）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72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</w:p>
        </w:tc>
        <w:tc>
          <w:tcPr>
            <w:tcW w:w="72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25</w:t>
            </w:r>
          </w:p>
        </w:tc>
        <w:tc>
          <w:tcPr>
            <w:tcW w:w="72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30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5</w:t>
            </w:r>
          </w:p>
        </w:tc>
        <w:tc>
          <w:tcPr>
            <w:tcW w:w="72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40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45</w:t>
            </w:r>
          </w:p>
        </w:tc>
        <w:tc>
          <w:tcPr>
            <w:tcW w:w="728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50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55</w:t>
            </w:r>
          </w:p>
        </w:tc>
        <w:tc>
          <w:tcPr>
            <w:tcW w:w="72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方正小标宋简体"/>
                <w:kern w:val="0"/>
                <w:szCs w:val="21"/>
                <w:lang w:val="en-US" w:eastAsia="zh-CN"/>
              </w:rPr>
            </w:pPr>
            <w:r>
              <w:rPr>
                <w:rFonts w:hint="eastAsia" w:eastAsia="方正小标宋简体"/>
                <w:kern w:val="0"/>
                <w:szCs w:val="21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74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黑体" w:eastAsia="黑体"/>
                <w:szCs w:val="21"/>
              </w:rPr>
            </w:pPr>
          </w:p>
        </w:tc>
        <w:tc>
          <w:tcPr>
            <w:tcW w:w="7277" w:type="dxa"/>
            <w:gridSpan w:val="25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hint="eastAsia" w:eastAsia="仿宋_GB2312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hint="eastAsia" w:eastAsia="仿宋_GB2312"/>
                <w:szCs w:val="21"/>
              </w:rPr>
              <w:t>考核以完成</w:t>
            </w:r>
            <w:r>
              <w:rPr>
                <w:rFonts w:hint="eastAsia" w:eastAsia="仿宋_GB2312"/>
                <w:szCs w:val="21"/>
                <w:lang w:eastAsia="zh-CN"/>
              </w:rPr>
              <w:t>个数</w:t>
            </w:r>
            <w:r>
              <w:rPr>
                <w:rFonts w:hint="eastAsia" w:eastAsia="仿宋_GB2312"/>
                <w:szCs w:val="21"/>
              </w:rPr>
              <w:t>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43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黑体" w:eastAsia="黑体"/>
                <w:szCs w:val="21"/>
              </w:rPr>
            </w:pPr>
            <w:r>
              <w:rPr>
                <w:rFonts w:hint="eastAsia" w:hAnsi="黑体" w:eastAsia="黑体"/>
                <w:szCs w:val="21"/>
                <w:lang w:eastAsia="zh-CN"/>
              </w:rPr>
              <w:t>仰卧起坐</w:t>
            </w:r>
            <w:r>
              <w:rPr>
                <w:rFonts w:hAnsi="黑体" w:eastAsia="黑体"/>
                <w:szCs w:val="21"/>
              </w:rPr>
              <w:t>（次</w:t>
            </w:r>
            <w:r>
              <w:rPr>
                <w:rFonts w:eastAsia="黑体"/>
                <w:szCs w:val="21"/>
              </w:rPr>
              <w:t>/3</w:t>
            </w:r>
            <w:r>
              <w:rPr>
                <w:rFonts w:hAnsi="黑体" w:eastAsia="黑体"/>
                <w:szCs w:val="21"/>
              </w:rPr>
              <w:t>分钟）</w:t>
            </w:r>
          </w:p>
        </w:tc>
        <w:tc>
          <w:tcPr>
            <w:tcW w:w="78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15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20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25</w:t>
            </w:r>
          </w:p>
        </w:tc>
        <w:tc>
          <w:tcPr>
            <w:tcW w:w="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30</w:t>
            </w:r>
          </w:p>
        </w:tc>
        <w:tc>
          <w:tcPr>
            <w:tcW w:w="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40</w:t>
            </w:r>
          </w:p>
        </w:tc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45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50</w:t>
            </w:r>
          </w:p>
        </w:tc>
        <w:tc>
          <w:tcPr>
            <w:tcW w:w="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55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74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黑体" w:eastAsia="黑体"/>
                <w:szCs w:val="21"/>
              </w:rPr>
            </w:pPr>
          </w:p>
        </w:tc>
        <w:tc>
          <w:tcPr>
            <w:tcW w:w="7277" w:type="dxa"/>
            <w:gridSpan w:val="25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hint="eastAsia" w:eastAsia="仿宋_GB2312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hint="eastAsia" w:eastAsia="仿宋_GB2312"/>
                <w:szCs w:val="21"/>
              </w:rPr>
              <w:t>考核以完成</w:t>
            </w:r>
            <w:r>
              <w:rPr>
                <w:rFonts w:hint="eastAsia" w:eastAsia="仿宋_GB2312"/>
                <w:szCs w:val="21"/>
                <w:lang w:eastAsia="zh-CN"/>
              </w:rPr>
              <w:t>个数</w:t>
            </w:r>
            <w:r>
              <w:rPr>
                <w:rFonts w:hint="eastAsia" w:eastAsia="仿宋_GB2312"/>
                <w:szCs w:val="21"/>
              </w:rPr>
              <w:t>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54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Ansi="黑体" w:eastAsia="黑体"/>
                <w:szCs w:val="21"/>
              </w:rPr>
              <w:t>注</w:t>
            </w:r>
          </w:p>
        </w:tc>
        <w:tc>
          <w:tcPr>
            <w:tcW w:w="8566" w:type="dxa"/>
            <w:gridSpan w:val="26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1.总成绩最高</w:t>
            </w:r>
            <w:r>
              <w:rPr>
                <w:rFonts w:hint="eastAsia" w:eastAsia="仿宋_GB2312"/>
                <w:szCs w:val="21"/>
                <w:lang w:val="en-US" w:eastAsia="zh-CN"/>
              </w:rPr>
              <w:t>60</w:t>
            </w:r>
            <w:r>
              <w:rPr>
                <w:rFonts w:hint="eastAsia" w:eastAsia="仿宋_GB2312"/>
                <w:szCs w:val="21"/>
              </w:rPr>
              <w:t>分。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szCs w:val="21"/>
              </w:rPr>
              <w:t>.</w:t>
            </w:r>
            <w:r>
              <w:rPr>
                <w:rFonts w:hint="eastAsia" w:eastAsia="仿宋_GB2312"/>
                <w:szCs w:val="21"/>
              </w:rPr>
              <w:t>测试项目及标准中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hint="eastAsia" w:eastAsia="仿宋_GB2312"/>
                <w:szCs w:val="21"/>
              </w:rPr>
              <w:t>以上</w:t>
            </w:r>
            <w:r>
              <w:rPr>
                <w:rFonts w:eastAsia="仿宋_GB2312"/>
                <w:szCs w:val="21"/>
              </w:rPr>
              <w:t>”“</w:t>
            </w:r>
            <w:r>
              <w:rPr>
                <w:rFonts w:hint="eastAsia" w:eastAsia="仿宋_GB2312"/>
                <w:szCs w:val="21"/>
              </w:rPr>
              <w:t>以下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hint="eastAsia" w:eastAsia="仿宋_GB2312"/>
                <w:szCs w:val="21"/>
              </w:rPr>
              <w:t>均含本级、本数。</w:t>
            </w:r>
          </w:p>
        </w:tc>
      </w:tr>
    </w:tbl>
    <w:p/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- 5 -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D2A55"/>
    <w:rsid w:val="602D2A55"/>
    <w:rsid w:val="7D41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2020-05-06T01:53:00Z</dcterms:created>
  <dc:creator>郭雯莉</dc:creator>
  <cp:lastModifiedBy>郭雯莉</cp:lastModifiedBy>
  <dcterms:modified xsi:type="dcterms:W3CDTF">2020-05-06T01:54:41Z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