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F3F3F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F3F3F"/>
          <w:spacing w:val="0"/>
          <w:kern w:val="0"/>
          <w:sz w:val="32"/>
          <w:szCs w:val="32"/>
          <w:shd w:val="clear" w:fill="FFFFFF"/>
          <w:lang w:val="en-US" w:eastAsia="zh-CN" w:bidi="ar"/>
        </w:rPr>
        <w:t>文化部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F3F3F"/>
          <w:spacing w:val="0"/>
          <w:kern w:val="0"/>
          <w:sz w:val="32"/>
          <w:szCs w:val="32"/>
          <w:shd w:val="clear" w:fill="FFFFFF"/>
          <w:lang w:val="en-US" w:eastAsia="zh-CN" w:bidi="ar"/>
        </w:rPr>
        <w:t>2016年拟录用人员名单</w:t>
      </w:r>
    </w:p>
    <w:tbl>
      <w:tblPr>
        <w:tblW w:w="9862" w:type="dxa"/>
        <w:jc w:val="center"/>
        <w:tblInd w:w="-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"/>
        <w:gridCol w:w="1200"/>
        <w:gridCol w:w="780"/>
        <w:gridCol w:w="1905"/>
        <w:gridCol w:w="1050"/>
        <w:gridCol w:w="138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拟录用职位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办公厅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督查室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郭子峰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903143123419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北京电子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科技学院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2012.7-2015.1在湘潭市委办公室工作；2015.2至今在湘潭市国家保密局工作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张文静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106112052014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2009.7至今在国家海洋标准计量中心工作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艺术司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吕  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603135014006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华侨大学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2013.8至今在宁德市土地矿产登记中心工作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文化科技司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社会科学处（办公室）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达昱岐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104111140504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兰州大学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2008.7-2009.8在甘肃大诚建筑装饰工程有限公司工作；2012.7-2012.11在廊坊京御房地产开发有限公司工作；2012.11-2015.9在人民网股份有限公司工作；2015.9至今待业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王海琪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129111571322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清华大学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2012.7-2015.12在北京信息科学技术研究院工作；2015.12-2016.7在工商银行软件开发中心工作；2016.7至今待业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文化市场司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网络文化处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林紫东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138111441011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2012.7-2013.8在学而思国际教育集团工作；2013.9至今在中国国际广播电台工作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葸晶文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138111580713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南开大学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2006.7-至今在全国人才流动中心工作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文化产业司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投融资指导处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郭  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126111381801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中央民族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2010.07-2012.06在中粮肉食投资有限公司工作；2012.06至今在工信部电信研究院政策与经济研究所工作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公共文化司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刘惟杰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185142095922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武汉大学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2012.7至今在长江武汉航道工程局工作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易  恒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905111400903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2013.7至今在中国银行间市场交易商协会工作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50619"/>
    <w:rsid w:val="2DA506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2016-08-03T00:54:00Z</dcterms:created>
  <dc:creator>Administrator</dc:creator>
  <cp:lastModifiedBy>Administrator</cp:lastModifiedBy>
  <dcterms:modified xsi:type="dcterms:W3CDTF">2016-08-03T00:54:58Z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