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F5" w:rsidRPr="006F0837" w:rsidRDefault="00AE46AA" w:rsidP="001D1DF5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进入面试</w:t>
      </w:r>
      <w:r w:rsidR="00565CEE">
        <w:rPr>
          <w:rFonts w:ascii="黑体" w:eastAsia="黑体" w:hAnsi="黑体" w:hint="eastAsia"/>
          <w:b/>
          <w:sz w:val="44"/>
          <w:szCs w:val="44"/>
        </w:rPr>
        <w:t>考生</w:t>
      </w:r>
      <w:r>
        <w:rPr>
          <w:rFonts w:ascii="黑体" w:eastAsia="黑体" w:hAnsi="黑体" w:hint="eastAsia"/>
          <w:b/>
          <w:sz w:val="44"/>
          <w:szCs w:val="44"/>
        </w:rPr>
        <w:t>资格复审</w:t>
      </w:r>
      <w:r w:rsidR="00565CEE">
        <w:rPr>
          <w:rFonts w:ascii="黑体" w:eastAsia="黑体" w:hAnsi="黑体" w:hint="eastAsia"/>
          <w:b/>
          <w:sz w:val="44"/>
          <w:szCs w:val="44"/>
        </w:rPr>
        <w:t>须知</w:t>
      </w:r>
    </w:p>
    <w:p w:rsidR="002E43B4" w:rsidRDefault="002E43B4" w:rsidP="006F083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6F0837" w:rsidRDefault="002E43B4" w:rsidP="006F083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我院初步定于2016年8月22日进行面试。</w:t>
      </w:r>
    </w:p>
    <w:p w:rsidR="00413CB1" w:rsidRDefault="006D26BB" w:rsidP="006F083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进入</w:t>
      </w:r>
      <w:r w:rsidR="00413CB1">
        <w:rPr>
          <w:rFonts w:ascii="仿宋" w:eastAsia="仿宋" w:hAnsi="仿宋" w:hint="eastAsia"/>
          <w:sz w:val="32"/>
          <w:szCs w:val="32"/>
        </w:rPr>
        <w:t>我院公开招聘人员面试</w:t>
      </w:r>
      <w:r w:rsidR="006F0837">
        <w:rPr>
          <w:rFonts w:ascii="仿宋" w:eastAsia="仿宋" w:hAnsi="仿宋" w:hint="eastAsia"/>
          <w:sz w:val="32"/>
          <w:szCs w:val="32"/>
        </w:rPr>
        <w:t>的考生</w:t>
      </w:r>
      <w:r w:rsidR="00413CB1">
        <w:rPr>
          <w:rFonts w:ascii="仿宋" w:eastAsia="仿宋" w:hAnsi="仿宋" w:hint="eastAsia"/>
          <w:sz w:val="32"/>
          <w:szCs w:val="32"/>
        </w:rPr>
        <w:t>必须</w:t>
      </w:r>
      <w:r w:rsidR="006F0837">
        <w:rPr>
          <w:rFonts w:ascii="仿宋" w:eastAsia="仿宋" w:hAnsi="仿宋" w:hint="eastAsia"/>
          <w:sz w:val="32"/>
          <w:szCs w:val="32"/>
        </w:rPr>
        <w:t>本人于201</w:t>
      </w:r>
      <w:r>
        <w:rPr>
          <w:rFonts w:ascii="仿宋" w:eastAsia="仿宋" w:hAnsi="仿宋" w:hint="eastAsia"/>
          <w:sz w:val="32"/>
          <w:szCs w:val="32"/>
        </w:rPr>
        <w:t>6</w:t>
      </w:r>
      <w:r w:rsidR="006F0837">
        <w:rPr>
          <w:rFonts w:ascii="仿宋" w:eastAsia="仿宋" w:hAnsi="仿宋" w:hint="eastAsia"/>
          <w:sz w:val="32"/>
          <w:szCs w:val="32"/>
        </w:rPr>
        <w:t>年</w:t>
      </w:r>
      <w:r w:rsidR="00D00810">
        <w:rPr>
          <w:rFonts w:ascii="仿宋" w:eastAsia="仿宋" w:hAnsi="仿宋" w:hint="eastAsia"/>
          <w:sz w:val="32"/>
          <w:szCs w:val="32"/>
        </w:rPr>
        <w:t>8</w:t>
      </w:r>
      <w:r w:rsidR="006F0837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16</w:t>
      </w:r>
      <w:r w:rsidR="006F0837">
        <w:rPr>
          <w:rFonts w:ascii="仿宋" w:eastAsia="仿宋" w:hAnsi="仿宋" w:hint="eastAsia"/>
          <w:sz w:val="32"/>
          <w:szCs w:val="32"/>
        </w:rPr>
        <w:t>日</w:t>
      </w:r>
      <w:r w:rsidR="00D00810">
        <w:rPr>
          <w:rFonts w:ascii="仿宋" w:eastAsia="仿宋" w:hAnsi="仿宋" w:hint="eastAsia"/>
          <w:sz w:val="32"/>
          <w:szCs w:val="32"/>
        </w:rPr>
        <w:t>9:00—15:00（中午正常上班），</w:t>
      </w:r>
      <w:r w:rsidR="006F0837">
        <w:rPr>
          <w:rFonts w:ascii="仿宋" w:eastAsia="仿宋" w:hAnsi="仿宋" w:hint="eastAsia"/>
          <w:sz w:val="32"/>
          <w:szCs w:val="32"/>
        </w:rPr>
        <w:t>到</w:t>
      </w:r>
      <w:r w:rsidR="00C061E5">
        <w:rPr>
          <w:rFonts w:ascii="仿宋" w:eastAsia="仿宋" w:hAnsi="仿宋" w:hint="eastAsia"/>
          <w:sz w:val="32"/>
          <w:szCs w:val="32"/>
        </w:rPr>
        <w:t>甘肃</w:t>
      </w:r>
      <w:r w:rsidR="006F0837">
        <w:rPr>
          <w:rFonts w:ascii="仿宋" w:eastAsia="仿宋" w:hAnsi="仿宋" w:hint="eastAsia"/>
          <w:sz w:val="32"/>
          <w:szCs w:val="32"/>
        </w:rPr>
        <w:t>省保育院</w:t>
      </w:r>
      <w:r w:rsidR="00D00810">
        <w:rPr>
          <w:rFonts w:ascii="仿宋" w:eastAsia="仿宋" w:hAnsi="仿宋" w:hint="eastAsia"/>
          <w:sz w:val="32"/>
          <w:szCs w:val="32"/>
        </w:rPr>
        <w:t>办公室</w:t>
      </w:r>
      <w:r w:rsidR="006F0837">
        <w:rPr>
          <w:rFonts w:ascii="仿宋" w:eastAsia="仿宋" w:hAnsi="仿宋" w:hint="eastAsia"/>
          <w:sz w:val="32"/>
          <w:szCs w:val="32"/>
        </w:rPr>
        <w:t>进行资格复审</w:t>
      </w:r>
      <w:r w:rsidR="00413CB1">
        <w:rPr>
          <w:rFonts w:ascii="仿宋" w:eastAsia="仿宋" w:hAnsi="仿宋" w:hint="eastAsia"/>
          <w:sz w:val="32"/>
          <w:szCs w:val="32"/>
        </w:rPr>
        <w:t>并领取《面试内容及评分标准》材料</w:t>
      </w:r>
      <w:r w:rsidR="006F0837">
        <w:rPr>
          <w:rFonts w:ascii="仿宋" w:eastAsia="仿宋" w:hAnsi="仿宋" w:hint="eastAsia"/>
          <w:sz w:val="32"/>
          <w:szCs w:val="32"/>
        </w:rPr>
        <w:t>。</w:t>
      </w:r>
    </w:p>
    <w:p w:rsidR="006F0837" w:rsidRDefault="00413CB1" w:rsidP="006F083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在进行</w:t>
      </w:r>
      <w:r w:rsidR="00750F3C">
        <w:rPr>
          <w:rFonts w:ascii="仿宋" w:eastAsia="仿宋" w:hAnsi="仿宋" w:hint="eastAsia"/>
          <w:sz w:val="32"/>
          <w:szCs w:val="32"/>
        </w:rPr>
        <w:t>资格</w:t>
      </w:r>
      <w:r w:rsidR="006F0837">
        <w:rPr>
          <w:rFonts w:ascii="仿宋" w:eastAsia="仿宋" w:hAnsi="仿宋" w:hint="eastAsia"/>
          <w:sz w:val="32"/>
          <w:szCs w:val="32"/>
        </w:rPr>
        <w:t>复审时，请带齐</w:t>
      </w:r>
      <w:r w:rsidR="00750F3C">
        <w:rPr>
          <w:rFonts w:ascii="仿宋" w:eastAsia="仿宋" w:hAnsi="仿宋" w:hint="eastAsia"/>
          <w:sz w:val="32"/>
          <w:szCs w:val="32"/>
        </w:rPr>
        <w:t>以</w:t>
      </w:r>
      <w:r w:rsidR="006F0837">
        <w:rPr>
          <w:rFonts w:ascii="仿宋" w:eastAsia="仿宋" w:hAnsi="仿宋" w:hint="eastAsia"/>
          <w:sz w:val="32"/>
          <w:szCs w:val="32"/>
        </w:rPr>
        <w:t>下材料：</w:t>
      </w:r>
    </w:p>
    <w:p w:rsidR="00750F3C" w:rsidRDefault="00750F3C" w:rsidP="00750F3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6D26BB">
        <w:rPr>
          <w:rFonts w:ascii="仿宋" w:eastAsia="仿宋" w:hAnsi="仿宋" w:hint="eastAsia"/>
          <w:sz w:val="32"/>
          <w:szCs w:val="32"/>
        </w:rPr>
        <w:t>准考证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D1DF5" w:rsidRDefault="00750F3C" w:rsidP="00750F3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1D1DF5">
        <w:rPr>
          <w:rFonts w:ascii="仿宋" w:eastAsia="仿宋" w:hAnsi="仿宋" w:hint="eastAsia"/>
          <w:sz w:val="32"/>
          <w:szCs w:val="32"/>
        </w:rPr>
        <w:t>、</w:t>
      </w:r>
      <w:r w:rsidR="001D1DF5" w:rsidRPr="001D1DF5">
        <w:rPr>
          <w:rFonts w:ascii="仿宋" w:eastAsia="仿宋" w:hAnsi="仿宋" w:hint="eastAsia"/>
          <w:sz w:val="32"/>
          <w:szCs w:val="32"/>
        </w:rPr>
        <w:t>身份证</w:t>
      </w:r>
      <w:r>
        <w:rPr>
          <w:rFonts w:ascii="仿宋" w:eastAsia="仿宋" w:hAnsi="仿宋" w:hint="eastAsia"/>
          <w:sz w:val="32"/>
          <w:szCs w:val="32"/>
        </w:rPr>
        <w:t>原件及复印件</w:t>
      </w:r>
      <w:r w:rsidR="00220F34">
        <w:rPr>
          <w:rFonts w:ascii="仿宋" w:eastAsia="仿宋" w:hAnsi="仿宋" w:hint="eastAsia"/>
          <w:sz w:val="32"/>
          <w:szCs w:val="32"/>
        </w:rPr>
        <w:t>。</w:t>
      </w:r>
    </w:p>
    <w:p w:rsidR="001D1DF5" w:rsidRDefault="00750F3C" w:rsidP="00750F3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1D1DF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本科</w:t>
      </w:r>
      <w:r w:rsidR="006D26BB">
        <w:rPr>
          <w:rFonts w:ascii="仿宋" w:eastAsia="仿宋" w:hAnsi="仿宋" w:hint="eastAsia"/>
          <w:sz w:val="32"/>
          <w:szCs w:val="32"/>
        </w:rPr>
        <w:t>及以上</w:t>
      </w:r>
      <w:r w:rsidR="001D1DF5">
        <w:rPr>
          <w:rFonts w:ascii="仿宋" w:eastAsia="仿宋" w:hAnsi="仿宋" w:hint="eastAsia"/>
          <w:sz w:val="32"/>
          <w:szCs w:val="32"/>
        </w:rPr>
        <w:t>毕业证书、学位证书</w:t>
      </w:r>
      <w:r>
        <w:rPr>
          <w:rFonts w:ascii="仿宋" w:eastAsia="仿宋" w:hAnsi="仿宋" w:hint="eastAsia"/>
          <w:sz w:val="32"/>
          <w:szCs w:val="32"/>
        </w:rPr>
        <w:t>原件及复印件</w:t>
      </w:r>
      <w:r w:rsidR="00220F34">
        <w:rPr>
          <w:rFonts w:ascii="仿宋" w:eastAsia="仿宋" w:hAnsi="仿宋" w:hint="eastAsia"/>
          <w:sz w:val="32"/>
          <w:szCs w:val="32"/>
        </w:rPr>
        <w:t>。</w:t>
      </w:r>
      <w:r w:rsidR="00413CB1">
        <w:rPr>
          <w:rFonts w:ascii="仿宋" w:eastAsia="仿宋" w:hAnsi="仿宋" w:hint="eastAsia"/>
          <w:sz w:val="32"/>
          <w:szCs w:val="32"/>
        </w:rPr>
        <w:t>同时</w:t>
      </w:r>
      <w:r>
        <w:rPr>
          <w:rFonts w:ascii="仿宋" w:eastAsia="仿宋" w:hAnsi="仿宋" w:hint="eastAsia"/>
          <w:sz w:val="32"/>
          <w:szCs w:val="32"/>
        </w:rPr>
        <w:t>提供</w:t>
      </w:r>
      <w:r w:rsidR="00D00810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学信网学历查询结果的打印件。</w:t>
      </w:r>
    </w:p>
    <w:p w:rsidR="001D1DF5" w:rsidRDefault="00750F3C" w:rsidP="00750F3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1D1DF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有工作单位的</w:t>
      </w:r>
      <w:r w:rsidR="00413CB1">
        <w:rPr>
          <w:rFonts w:ascii="仿宋" w:eastAsia="仿宋" w:hAnsi="仿宋" w:hint="eastAsia"/>
          <w:sz w:val="32"/>
          <w:szCs w:val="32"/>
        </w:rPr>
        <w:t>在职</w:t>
      </w:r>
      <w:r>
        <w:rPr>
          <w:rFonts w:ascii="仿宋" w:eastAsia="仿宋" w:hAnsi="仿宋" w:hint="eastAsia"/>
          <w:sz w:val="32"/>
          <w:szCs w:val="32"/>
        </w:rPr>
        <w:t>考生还须提供按人事管理权限出具</w:t>
      </w:r>
      <w:r w:rsidR="00413CB1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同意报</w:t>
      </w:r>
      <w:r w:rsidR="00E7661D">
        <w:rPr>
          <w:rFonts w:ascii="仿宋" w:eastAsia="仿宋" w:hAnsi="仿宋" w:hint="eastAsia"/>
          <w:sz w:val="32"/>
          <w:szCs w:val="32"/>
        </w:rPr>
        <w:t>考</w:t>
      </w:r>
      <w:r>
        <w:rPr>
          <w:rFonts w:ascii="仿宋" w:eastAsia="仿宋" w:hAnsi="仿宋" w:hint="eastAsia"/>
          <w:sz w:val="32"/>
          <w:szCs w:val="32"/>
        </w:rPr>
        <w:t>的证明。</w:t>
      </w:r>
    </w:p>
    <w:p w:rsidR="00F21260" w:rsidRDefault="00F21260" w:rsidP="00F2126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按照《关于印发</w:t>
      </w:r>
      <w:r w:rsidRPr="00F21260">
        <w:rPr>
          <w:rFonts w:ascii="仿宋" w:eastAsia="仿宋" w:hAnsi="仿宋" w:hint="eastAsia"/>
          <w:sz w:val="32"/>
          <w:szCs w:val="32"/>
        </w:rPr>
        <w:t>＜</w:t>
      </w:r>
      <w:r>
        <w:rPr>
          <w:rFonts w:ascii="仿宋" w:eastAsia="仿宋" w:hAnsi="仿宋" w:hint="eastAsia"/>
          <w:sz w:val="32"/>
          <w:szCs w:val="32"/>
        </w:rPr>
        <w:t>甘肃省事业单位公开招聘人员面试工作规则（试行）</w:t>
      </w:r>
      <w:r w:rsidRPr="00F21260">
        <w:rPr>
          <w:rFonts w:ascii="仿宋" w:eastAsia="仿宋" w:hAnsi="仿宋" w:hint="eastAsia"/>
          <w:sz w:val="32"/>
          <w:szCs w:val="32"/>
        </w:rPr>
        <w:t>＞</w:t>
      </w:r>
      <w:r>
        <w:rPr>
          <w:rFonts w:ascii="仿宋" w:eastAsia="仿宋" w:hAnsi="仿宋" w:hint="eastAsia"/>
          <w:sz w:val="32"/>
          <w:szCs w:val="32"/>
        </w:rPr>
        <w:t>的通知》</w:t>
      </w:r>
      <w:r w:rsidR="00413CB1">
        <w:rPr>
          <w:rFonts w:ascii="仿宋" w:eastAsia="仿宋" w:hAnsi="仿宋" w:hint="eastAsia"/>
          <w:sz w:val="32"/>
          <w:szCs w:val="32"/>
        </w:rPr>
        <w:t>（甘人社通【2016】35号）的</w:t>
      </w:r>
      <w:r>
        <w:rPr>
          <w:rFonts w:ascii="仿宋" w:eastAsia="仿宋" w:hAnsi="仿宋" w:hint="eastAsia"/>
          <w:sz w:val="32"/>
          <w:szCs w:val="32"/>
        </w:rPr>
        <w:t>规定</w:t>
      </w:r>
      <w:r w:rsidR="00413CB1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面试考生在面试前未按规定进行资格复审的，视为弃权，经审查不具备应聘条件的，取消其面试资格。因弃权或取消面试资格造成空缺的，根据同岗位人员笔试成绩依次等额递补。</w:t>
      </w:r>
    </w:p>
    <w:p w:rsidR="001D1DF5" w:rsidRDefault="001D1DF5" w:rsidP="001D1DF5">
      <w:pPr>
        <w:rPr>
          <w:rFonts w:ascii="仿宋" w:eastAsia="仿宋" w:hAnsi="仿宋"/>
          <w:sz w:val="32"/>
          <w:szCs w:val="32"/>
        </w:rPr>
      </w:pPr>
    </w:p>
    <w:p w:rsidR="0058276B" w:rsidRDefault="00413CB1" w:rsidP="00413CB1">
      <w:pPr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甘肃省保育院</w:t>
      </w:r>
    </w:p>
    <w:p w:rsidR="006F0837" w:rsidRPr="001D1DF5" w:rsidRDefault="006F0837" w:rsidP="006F0837">
      <w:pPr>
        <w:ind w:firstLineChars="1450" w:firstLine="4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二〇一</w:t>
      </w:r>
      <w:r w:rsidR="005323DC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年</w:t>
      </w:r>
      <w:r w:rsidR="00D00810">
        <w:rPr>
          <w:rFonts w:ascii="仿宋" w:eastAsia="仿宋" w:hAnsi="仿宋" w:hint="eastAsia"/>
          <w:sz w:val="32"/>
          <w:szCs w:val="32"/>
        </w:rPr>
        <w:t>八</w:t>
      </w:r>
      <w:r>
        <w:rPr>
          <w:rFonts w:ascii="仿宋" w:eastAsia="仿宋" w:hAnsi="仿宋" w:hint="eastAsia"/>
          <w:sz w:val="32"/>
          <w:szCs w:val="32"/>
        </w:rPr>
        <w:t>月</w:t>
      </w:r>
      <w:r w:rsidR="006D26BB">
        <w:rPr>
          <w:rFonts w:ascii="仿宋" w:eastAsia="仿宋" w:hAnsi="仿宋" w:hint="eastAsia"/>
          <w:sz w:val="32"/>
          <w:szCs w:val="32"/>
        </w:rPr>
        <w:t>十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6F0837" w:rsidRPr="001D1DF5" w:rsidSect="00C50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373E"/>
    <w:multiLevelType w:val="hybridMultilevel"/>
    <w:tmpl w:val="616C0046"/>
    <w:lvl w:ilvl="0" w:tplc="9A900BA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1DF5"/>
    <w:rsid w:val="001C6E73"/>
    <w:rsid w:val="001D1DF5"/>
    <w:rsid w:val="00220F34"/>
    <w:rsid w:val="002E43B4"/>
    <w:rsid w:val="00413CB1"/>
    <w:rsid w:val="005323DC"/>
    <w:rsid w:val="00565CEE"/>
    <w:rsid w:val="0058276B"/>
    <w:rsid w:val="00597A1D"/>
    <w:rsid w:val="005F4821"/>
    <w:rsid w:val="006D26BB"/>
    <w:rsid w:val="006F0837"/>
    <w:rsid w:val="00750F3C"/>
    <w:rsid w:val="007740AA"/>
    <w:rsid w:val="00A026D9"/>
    <w:rsid w:val="00AE46AA"/>
    <w:rsid w:val="00B333A0"/>
    <w:rsid w:val="00BA4F43"/>
    <w:rsid w:val="00BE6FDB"/>
    <w:rsid w:val="00C061E5"/>
    <w:rsid w:val="00C50AE3"/>
    <w:rsid w:val="00C733BD"/>
    <w:rsid w:val="00D00810"/>
    <w:rsid w:val="00D5101E"/>
    <w:rsid w:val="00DA0665"/>
    <w:rsid w:val="00E7661D"/>
    <w:rsid w:val="00F2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5101E"/>
    <w:rPr>
      <w:sz w:val="18"/>
      <w:szCs w:val="18"/>
    </w:rPr>
  </w:style>
  <w:style w:type="character" w:customStyle="1" w:styleId="Char">
    <w:name w:val="批注框文本 Char"/>
    <w:link w:val="a3"/>
    <w:rsid w:val="00D510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资格复审需要提供的材料</dc:title>
  <dc:creator>rin9</dc:creator>
  <cp:lastModifiedBy>Administrator</cp:lastModifiedBy>
  <cp:revision>10</cp:revision>
  <cp:lastPrinted>2014-05-08T08:09:00Z</cp:lastPrinted>
  <dcterms:created xsi:type="dcterms:W3CDTF">2016-08-08T01:29:00Z</dcterms:created>
  <dcterms:modified xsi:type="dcterms:W3CDTF">2016-08-09T02:54:00Z</dcterms:modified>
</cp:coreProperties>
</file>