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民航甘肃空管分局招聘简章</w:t>
      </w:r>
    </w:p>
    <w:p>
      <w:pPr>
        <w:widowControl/>
        <w:ind w:firstLine="964" w:firstLineChars="200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一、单位简介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民航甘肃空管分局是民航西北空管局下属的事业单位。主要职责是维护兰州飞行管制区域内航班的有序飞行，确保飞行安全、顺畅和高效，由空中交通管制、通信导航监视、航空气象和航行情报四大主业组成。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年来，随着民航事业的迅猛发展、空管体制改革的不断深化，通信、导航、雷达等设备的不断更新和新机场的建成通航，需要更多英才加入到空管行业中来。我们期待有志之士热诚加盟，共同携手开创民航空管灿烂辉煌的明天！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二、招聘专业及名额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通信导航监视机务岗位：通信工程、网络工程、电子信息工程、电力电气工程、计算机应用、计算机科学、软件工程专业大学本科或硕士研究生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招聘名额：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气象预报岗位：大气科学专业大学本科或硕士研究生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招聘名额：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三、招聘要求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（一）身体健康，专业对口，本科生年龄在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周岁（含）以下；硕士研究生年龄在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hint="eastAsia" w:ascii="仿宋_GB2312" w:eastAsia="仿宋_GB2312"/>
          <w:sz w:val="32"/>
          <w:szCs w:val="32"/>
        </w:rPr>
        <w:t>周岁（含）以下；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（二）全日制统招二本（含）以上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年应届毕业生；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（三）热爱民航空管事业，具有较强的责任心和团队合作精神，在校期间未受过任何纪律处分。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（四）毕业时必须取得本专业毕业证和学位证，</w:t>
      </w:r>
      <w:r>
        <w:rPr>
          <w:rFonts w:ascii="仿宋_GB2312" w:eastAsia="仿宋_GB2312"/>
          <w:sz w:val="32"/>
          <w:szCs w:val="32"/>
        </w:rPr>
        <w:t>CET4</w:t>
      </w:r>
      <w:r>
        <w:rPr>
          <w:rFonts w:hint="eastAsia" w:ascii="仿宋_GB2312" w:eastAsia="仿宋_GB2312"/>
          <w:sz w:val="32"/>
          <w:szCs w:val="32"/>
        </w:rPr>
        <w:t>（或</w:t>
      </w:r>
      <w:r>
        <w:rPr>
          <w:rFonts w:ascii="仿宋_GB2312" w:eastAsia="仿宋_GB2312"/>
          <w:sz w:val="32"/>
          <w:szCs w:val="32"/>
        </w:rPr>
        <w:t>CET6</w:t>
      </w:r>
      <w:r>
        <w:rPr>
          <w:rFonts w:hint="eastAsia" w:ascii="仿宋_GB2312" w:eastAsia="仿宋_GB2312"/>
          <w:sz w:val="32"/>
          <w:szCs w:val="32"/>
        </w:rPr>
        <w:t>）成绩</w:t>
      </w:r>
      <w:r>
        <w:rPr>
          <w:rFonts w:ascii="仿宋_GB2312" w:eastAsia="仿宋_GB2312"/>
          <w:sz w:val="32"/>
          <w:szCs w:val="32"/>
        </w:rPr>
        <w:t>425</w:t>
      </w:r>
      <w:r>
        <w:rPr>
          <w:rFonts w:hint="eastAsia" w:ascii="仿宋_GB2312" w:eastAsia="仿宋_GB2312"/>
          <w:sz w:val="32"/>
          <w:szCs w:val="32"/>
        </w:rPr>
        <w:t>（含）分以上。参加应聘者需提供英语证书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四、招聘程序</w:t>
      </w:r>
    </w:p>
    <w:p>
      <w:pPr>
        <w:autoSpaceDE w:val="0"/>
        <w:autoSpaceDN w:val="0"/>
        <w:adjustRightInd w:val="0"/>
        <w:ind w:right="-153" w:rightChars="-73" w:firstLine="480" w:firstLineChars="15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应聘者需参加我单位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年的招聘初选面试，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通过初选面试后参加统一组织的笔试，笔试成绩通过者方可参加面试。我单位将根据应聘者笔试、面试成绩择优录取，被录取者须通过我单位统一组织的体检。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五、报名须知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（一）面试报名截止时间：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（二）报名方式：现场提交简历或通过电子邮件投递简历报名（含本人身份证复印件）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（三）我单位将根据简历及初选面试情况确定参加笔试人员，笔试时间、地点另行通知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（四）参加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时应</w:t>
      </w:r>
      <w:r>
        <w:rPr>
          <w:rFonts w:hint="eastAsia" w:ascii="仿宋_GB2312" w:eastAsia="仿宋_GB2312"/>
          <w:sz w:val="32"/>
          <w:szCs w:val="32"/>
          <w:lang w:eastAsia="zh-CN"/>
        </w:rPr>
        <w:t>填写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民航甘肃空管分局招聘报名登记表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（详见附件）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六、联系方式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0931—8166552 </w:t>
      </w:r>
      <w:r>
        <w:rPr>
          <w:rFonts w:hint="eastAsia" w:ascii="仿宋_GB2312" w:eastAsia="仿宋_GB2312"/>
          <w:sz w:val="32"/>
          <w:szCs w:val="32"/>
        </w:rPr>
        <w:t>朱双全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0931—8166553 </w:t>
      </w:r>
      <w:r>
        <w:rPr>
          <w:rFonts w:hint="eastAsia" w:ascii="仿宋_GB2312" w:eastAsia="仿宋_GB2312"/>
          <w:sz w:val="32"/>
          <w:szCs w:val="32"/>
        </w:rPr>
        <w:t>李重阳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邮箱地址：</w:t>
      </w:r>
      <w:r>
        <w:rPr>
          <w:rFonts w:ascii="仿宋_GB2312" w:eastAsia="仿宋_GB2312"/>
          <w:sz w:val="32"/>
          <w:szCs w:val="32"/>
        </w:rPr>
        <w:t>377638010@qq.com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C8F"/>
    <w:rsid w:val="00000D89"/>
    <w:rsid w:val="000D6CA5"/>
    <w:rsid w:val="00184B7F"/>
    <w:rsid w:val="001A3248"/>
    <w:rsid w:val="001F3646"/>
    <w:rsid w:val="00221487"/>
    <w:rsid w:val="00221F47"/>
    <w:rsid w:val="002845D3"/>
    <w:rsid w:val="002874D0"/>
    <w:rsid w:val="003E66B3"/>
    <w:rsid w:val="00407CED"/>
    <w:rsid w:val="00422FB0"/>
    <w:rsid w:val="00446068"/>
    <w:rsid w:val="004A2979"/>
    <w:rsid w:val="004D7B60"/>
    <w:rsid w:val="004F101B"/>
    <w:rsid w:val="00531BAE"/>
    <w:rsid w:val="005421C5"/>
    <w:rsid w:val="0055683C"/>
    <w:rsid w:val="0060643D"/>
    <w:rsid w:val="0061153A"/>
    <w:rsid w:val="00632505"/>
    <w:rsid w:val="00653C8F"/>
    <w:rsid w:val="00654175"/>
    <w:rsid w:val="00752942"/>
    <w:rsid w:val="00760FBD"/>
    <w:rsid w:val="00781E41"/>
    <w:rsid w:val="008007C0"/>
    <w:rsid w:val="00872175"/>
    <w:rsid w:val="00874BDC"/>
    <w:rsid w:val="008A3339"/>
    <w:rsid w:val="008A4406"/>
    <w:rsid w:val="008C27C3"/>
    <w:rsid w:val="008F2EFC"/>
    <w:rsid w:val="009401D7"/>
    <w:rsid w:val="0095151A"/>
    <w:rsid w:val="0097080C"/>
    <w:rsid w:val="009C2E7F"/>
    <w:rsid w:val="00A13A9B"/>
    <w:rsid w:val="00A26927"/>
    <w:rsid w:val="00A608E0"/>
    <w:rsid w:val="00A6283A"/>
    <w:rsid w:val="00A859E1"/>
    <w:rsid w:val="00B018C3"/>
    <w:rsid w:val="00B25169"/>
    <w:rsid w:val="00B53CB5"/>
    <w:rsid w:val="00B64E23"/>
    <w:rsid w:val="00B70751"/>
    <w:rsid w:val="00BB5465"/>
    <w:rsid w:val="00C30363"/>
    <w:rsid w:val="00CD5282"/>
    <w:rsid w:val="00D40B67"/>
    <w:rsid w:val="00D663F8"/>
    <w:rsid w:val="00DF18A5"/>
    <w:rsid w:val="00E31740"/>
    <w:rsid w:val="00E866BB"/>
    <w:rsid w:val="00EA48D2"/>
    <w:rsid w:val="00EB50A4"/>
    <w:rsid w:val="00EC5188"/>
    <w:rsid w:val="00F30FEA"/>
    <w:rsid w:val="00F71636"/>
    <w:rsid w:val="029E3A23"/>
    <w:rsid w:val="045C70A1"/>
    <w:rsid w:val="062A13C2"/>
    <w:rsid w:val="08511371"/>
    <w:rsid w:val="0DD40EC9"/>
    <w:rsid w:val="189C0690"/>
    <w:rsid w:val="18EB0C98"/>
    <w:rsid w:val="205F0584"/>
    <w:rsid w:val="221B6C6F"/>
    <w:rsid w:val="2712331B"/>
    <w:rsid w:val="2A6A30B3"/>
    <w:rsid w:val="2F252EE9"/>
    <w:rsid w:val="35A44677"/>
    <w:rsid w:val="39162445"/>
    <w:rsid w:val="39240EAA"/>
    <w:rsid w:val="39810D27"/>
    <w:rsid w:val="3DD077BA"/>
    <w:rsid w:val="3F2508E0"/>
    <w:rsid w:val="3F99348F"/>
    <w:rsid w:val="401E03E0"/>
    <w:rsid w:val="42B61C26"/>
    <w:rsid w:val="47473BE7"/>
    <w:rsid w:val="498755F7"/>
    <w:rsid w:val="4A3C0865"/>
    <w:rsid w:val="56F32EEF"/>
    <w:rsid w:val="57C25636"/>
    <w:rsid w:val="63114498"/>
    <w:rsid w:val="66475F48"/>
    <w:rsid w:val="66DF6657"/>
    <w:rsid w:val="67223AE1"/>
    <w:rsid w:val="687B218E"/>
    <w:rsid w:val="72DE168B"/>
    <w:rsid w:val="75707BF0"/>
    <w:rsid w:val="78B93BA1"/>
    <w:rsid w:val="78C03654"/>
    <w:rsid w:val="7A89405E"/>
    <w:rsid w:val="7D966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563C1"/>
      <w:u w:val="single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民航甘肃空管分局</Company>
  <Pages>4</Pages>
  <Words>248</Words>
  <Characters>1419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2015-10-22T03:56:00Z</dcterms:created>
  <dc:creator>Lichongyang</dc:creator>
  <cp:lastModifiedBy>xiaoyuan</cp:lastModifiedBy>
  <cp:lastPrinted>2018-09-28T06:05:00Z</cp:lastPrinted>
  <dcterms:modified xsi:type="dcterms:W3CDTF">2018-09-28T06:50:29Z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