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</w:rPr>
        <w:t>专职消防队员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612130"/>
            <wp:effectExtent l="0" t="0" r="3175" b="7620"/>
            <wp:docPr id="9" name="图片 9" descr="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消防文员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098800"/>
            <wp:effectExtent l="0" t="0" r="6350" b="6350"/>
            <wp:docPr id="13" name="图片 13" descr="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665730"/>
            <wp:effectExtent l="0" t="0" r="6350" b="1270"/>
            <wp:docPr id="12" name="图片 12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40.webp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635E4"/>
    <w:rsid w:val="249635E4"/>
    <w:rsid w:val="4CA04E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2018-10-23T01:12:00Z</dcterms:created>
  <dc:creator>Administrator</dc:creator>
  <cp:lastModifiedBy>Administrator</cp:lastModifiedBy>
  <dcterms:modified xsi:type="dcterms:W3CDTF">2018-10-23T01:15:57Z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