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1" w:beforeLines="100" w:after="200" w:line="600" w:lineRule="exact"/>
        <w:ind w:left="-1" w:leftChars="-200" w:right="-315" w:rightChars="-143" w:hanging="439" w:hangingChars="122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 w:val="0"/>
          <w:bCs w:val="0"/>
          <w:w w:val="10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w w:val="100"/>
          <w:sz w:val="36"/>
          <w:szCs w:val="36"/>
          <w:lang w:val="en-US" w:eastAsia="zh-CN"/>
        </w:rPr>
        <w:t>2018年皋兰县公开招聘交通运输监察辅助性工作人员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w w:val="100"/>
          <w:sz w:val="36"/>
          <w:szCs w:val="36"/>
          <w:lang w:val="en-US" w:eastAsia="zh-CN"/>
        </w:rPr>
        <w:t>报名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w w:val="100"/>
          <w:sz w:val="36"/>
          <w:szCs w:val="36"/>
        </w:rPr>
        <w:t>表</w:t>
      </w:r>
    </w:p>
    <w:tbl>
      <w:tblPr>
        <w:tblStyle w:val="14"/>
        <w:tblW w:w="9554" w:type="dxa"/>
        <w:jc w:val="center"/>
        <w:tblInd w:w="-4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615"/>
        <w:gridCol w:w="1472"/>
        <w:gridCol w:w="1224"/>
        <w:gridCol w:w="470"/>
        <w:gridCol w:w="759"/>
        <w:gridCol w:w="458"/>
        <w:gridCol w:w="733"/>
        <w:gridCol w:w="867"/>
        <w:gridCol w:w="417"/>
        <w:gridCol w:w="783"/>
        <w:gridCol w:w="11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 龄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9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籍 贯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 族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9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 历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 位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9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所学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4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9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高</w:t>
            </w:r>
          </w:p>
        </w:tc>
        <w:tc>
          <w:tcPr>
            <w:tcW w:w="39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重</w:t>
            </w:r>
          </w:p>
        </w:tc>
        <w:tc>
          <w:tcPr>
            <w:tcW w:w="32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9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本人电话</w:t>
            </w:r>
          </w:p>
        </w:tc>
        <w:tc>
          <w:tcPr>
            <w:tcW w:w="32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9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紧急联系人电话</w:t>
            </w: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从事岗位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工作年限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  <w:jc w:val="center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况</w:t>
            </w:r>
          </w:p>
        </w:tc>
        <w:tc>
          <w:tcPr>
            <w:tcW w:w="896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>
              <w:rPr>
                <w:rFonts w:eastAsia="宋体" w:cs="Tahoma"/>
                <w:color w:val="000000"/>
              </w:rPr>
              <w:t>　</w:t>
            </w:r>
          </w:p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>
              <w:rPr>
                <w:rFonts w:eastAsia="宋体" w:cs="Tahoma"/>
                <w:color w:val="000000"/>
              </w:rPr>
              <w:t>　</w:t>
            </w:r>
          </w:p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>
              <w:rPr>
                <w:rFonts w:eastAsia="宋体" w:cs="Tahoma"/>
                <w:color w:val="000000"/>
              </w:rPr>
              <w:t>　</w:t>
            </w:r>
          </w:p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>
              <w:rPr>
                <w:rFonts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96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>
              <w:rPr>
                <w:rFonts w:eastAsia="宋体" w:cs="Tahoma"/>
                <w:color w:val="000000"/>
              </w:rPr>
              <w:t>　</w:t>
            </w:r>
          </w:p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>
              <w:rPr>
                <w:rFonts w:eastAsia="宋体" w:cs="Tahoma"/>
                <w:color w:val="000000"/>
              </w:rPr>
              <w:t>　</w:t>
            </w:r>
          </w:p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>
              <w:rPr>
                <w:rFonts w:eastAsia="宋体" w:cs="Tahoma"/>
                <w:color w:val="000000"/>
              </w:rPr>
              <w:t>　</w:t>
            </w:r>
          </w:p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>
              <w:rPr>
                <w:rFonts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诺</w:t>
            </w:r>
          </w:p>
        </w:tc>
        <w:tc>
          <w:tcPr>
            <w:tcW w:w="8965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6" w:beforeAutospacing="0" w:after="406" w:afterAutospacing="0" w:line="450" w:lineRule="atLeast"/>
              <w:ind w:leftChars="0" w:right="0" w:rightChars="0"/>
              <w:jc w:val="left"/>
              <w:textAlignment w:val="auto"/>
              <w:outlineLvl w:val="9"/>
              <w:rPr>
                <w:rFonts w:eastAsia="宋体" w:cs="Tahoma"/>
                <w:color w:val="000000"/>
              </w:rPr>
            </w:pPr>
            <w:r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本人保证相关信息及提供资料真实性，否则将承担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由此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带来的相关后果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2、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承诺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认真参加考试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，严格遵守考试、考场规则，考出自己真实水平，杜绝考试作弊行为。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6" w:beforeAutospacing="0" w:after="166" w:afterAutospacing="0" w:line="450" w:lineRule="atLeast"/>
              <w:ind w:right="0" w:rightChars="0" w:firstLine="1680" w:firstLineChars="700"/>
              <w:jc w:val="left"/>
              <w:textAlignment w:val="auto"/>
              <w:outlineLvl w:val="9"/>
              <w:rPr>
                <w:rFonts w:eastAsia="宋体" w:cs="Tahoma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本人签字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（打印后手签）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：</w:t>
            </w:r>
            <w:r>
              <w:rPr>
                <w:rFonts w:eastAsia="宋体" w:cs="Tahoma"/>
                <w:color w:val="000000"/>
              </w:rPr>
              <w:t xml:space="preserve"> 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 xml:space="preserve">年   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</w:p>
        </w:tc>
        <w:tc>
          <w:tcPr>
            <w:tcW w:w="8965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</w:p>
        </w:tc>
        <w:tc>
          <w:tcPr>
            <w:tcW w:w="8965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</w:p>
        </w:tc>
        <w:tc>
          <w:tcPr>
            <w:tcW w:w="8965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sz w:val="16"/>
          <w:szCs w:val="16"/>
        </w:rPr>
      </w:pPr>
    </w:p>
    <w:sectPr>
      <w:pgSz w:w="11850" w:h="16783"/>
      <w:pgMar w:top="1043" w:right="1406" w:bottom="1270" w:left="1519" w:header="28" w:footer="28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2D7725"/>
    <w:rsid w:val="00323B43"/>
    <w:rsid w:val="003D37D8"/>
    <w:rsid w:val="00426133"/>
    <w:rsid w:val="004358AB"/>
    <w:rsid w:val="00457EBE"/>
    <w:rsid w:val="00611FD5"/>
    <w:rsid w:val="00744D47"/>
    <w:rsid w:val="008B7726"/>
    <w:rsid w:val="00D31D50"/>
    <w:rsid w:val="00D82CA3"/>
    <w:rsid w:val="00DB2F2E"/>
    <w:rsid w:val="2EC1239C"/>
    <w:rsid w:val="338842B8"/>
    <w:rsid w:val="53D14F7F"/>
    <w:rsid w:val="77A91576"/>
    <w:rsid w:val="7D2C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FollowedHyperlink"/>
    <w:basedOn w:val="5"/>
    <w:unhideWhenUsed/>
    <w:qFormat/>
    <w:uiPriority w:val="99"/>
    <w:rPr>
      <w:color w:val="3665C3"/>
      <w:u w:val="none"/>
    </w:rPr>
  </w:style>
  <w:style w:type="character" w:styleId="8">
    <w:name w:val="Emphasis"/>
    <w:basedOn w:val="5"/>
    <w:qFormat/>
    <w:uiPriority w:val="20"/>
  </w:style>
  <w:style w:type="character" w:styleId="9">
    <w:name w:val="HTML Definition"/>
    <w:basedOn w:val="5"/>
    <w:unhideWhenUsed/>
    <w:qFormat/>
    <w:uiPriority w:val="99"/>
  </w:style>
  <w:style w:type="character" w:styleId="10">
    <w:name w:val="HTML Variable"/>
    <w:basedOn w:val="5"/>
    <w:unhideWhenUsed/>
    <w:qFormat/>
    <w:uiPriority w:val="99"/>
  </w:style>
  <w:style w:type="character" w:styleId="11">
    <w:name w:val="Hyperlink"/>
    <w:basedOn w:val="5"/>
    <w:unhideWhenUsed/>
    <w:qFormat/>
    <w:uiPriority w:val="99"/>
    <w:rPr>
      <w:color w:val="3665C3"/>
      <w:u w:val="none"/>
    </w:rPr>
  </w:style>
  <w:style w:type="character" w:styleId="12">
    <w:name w:val="HTML Code"/>
    <w:basedOn w:val="5"/>
    <w:unhideWhenUsed/>
    <w:qFormat/>
    <w:uiPriority w:val="99"/>
    <w:rPr>
      <w:rFonts w:ascii="Courier New" w:hAnsi="Courier New"/>
      <w:sz w:val="20"/>
    </w:rPr>
  </w:style>
  <w:style w:type="character" w:styleId="13">
    <w:name w:val="HTML Cite"/>
    <w:basedOn w:val="5"/>
    <w:unhideWhenUsed/>
    <w:qFormat/>
    <w:uiPriority w:val="99"/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169</Characters>
  <Lines>2</Lines>
  <Paragraphs>1</Paragraphs>
  <TotalTime>3</TotalTime>
  <ScaleCrop>false</ScaleCrop>
  <LinksUpToDate>false</LinksUpToDate>
  <CharactersWithSpaces>257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2018-12-27T11:13:28Z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