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0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1</w:t>
      </w:r>
    </w:p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庆阳市工信局2021年公开引进高层次</w:t>
      </w:r>
    </w:p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急需紧缺人才岗位需求表</w:t>
      </w:r>
    </w:p>
    <w:bookmarkEnd w:id="0"/>
    <w:tbl>
      <w:tblPr>
        <w:tblStyle w:val="9"/>
        <w:tblpPr w:leftFromText="180" w:rightFromText="180" w:vertAnchor="text" w:horzAnchor="page" w:tblpX="1708" w:tblpY="6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599"/>
        <w:gridCol w:w="1550"/>
        <w:gridCol w:w="2468"/>
        <w:gridCol w:w="161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12" w:type="dxa"/>
            <w:vMerge w:val="restart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招聘单位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>序号</w:t>
            </w:r>
          </w:p>
        </w:tc>
        <w:tc>
          <w:tcPr>
            <w:tcW w:w="5637" w:type="dxa"/>
            <w:gridSpan w:val="3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招聘岗位具体要求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优惠政策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312" w:type="dxa"/>
            <w:vMerge w:val="continue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岗位或专业</w:t>
            </w:r>
          </w:p>
        </w:tc>
        <w:tc>
          <w:tcPr>
            <w:tcW w:w="2468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学历（人数）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联系人及</w:t>
            </w:r>
          </w:p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1251" w:type="dxa"/>
            <w:vMerge w:val="continue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312" w:type="dxa"/>
            <w:vMerge w:val="restart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>市大数据服务中心</w:t>
            </w:r>
          </w:p>
        </w:tc>
        <w:tc>
          <w:tcPr>
            <w:tcW w:w="599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信息与通信工程类专业</w:t>
            </w:r>
          </w:p>
        </w:tc>
        <w:tc>
          <w:tcPr>
            <w:tcW w:w="2468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“双一流大学”全日制硕士研究生及以上学历（1人）</w:t>
            </w:r>
          </w:p>
        </w:tc>
        <w:tc>
          <w:tcPr>
            <w:tcW w:w="1619" w:type="dxa"/>
            <w:vMerge w:val="restart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邢浩鲲：13993480369</w:t>
            </w:r>
          </w:p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张文渊：  13830411128</w:t>
            </w:r>
          </w:p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邮箱：</w:t>
            </w:r>
            <w:r>
              <w:rPr>
                <w:rFonts w:hint="eastAsia" w:ascii="Times New Roman" w:hAnsi="Times New Roman"/>
                <w:lang w:val="en-US"/>
              </w:rPr>
              <w:t>qy8271596</w:t>
            </w:r>
            <w:r>
              <w:rPr>
                <w:rFonts w:hint="eastAsia" w:ascii="Times New Roman" w:hAnsi="Times New Roman"/>
              </w:rPr>
              <w:t>@</w:t>
            </w:r>
            <w:r>
              <w:rPr>
                <w:rFonts w:hint="eastAsia" w:ascii="Times New Roman" w:hAnsi="Times New Roman"/>
                <w:lang w:val="en-US"/>
              </w:rPr>
              <w:t>163</w:t>
            </w:r>
            <w:r>
              <w:rPr>
                <w:rFonts w:hint="eastAsia" w:ascii="Times New Roman" w:hAnsi="Times New Roman"/>
              </w:rPr>
              <w:t>.com</w:t>
            </w:r>
          </w:p>
        </w:tc>
        <w:tc>
          <w:tcPr>
            <w:tcW w:w="1251" w:type="dxa"/>
            <w:vMerge w:val="restart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1312" w:type="dxa"/>
            <w:vMerge w:val="continue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9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>2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计算机科学与技术类专业</w:t>
            </w:r>
          </w:p>
        </w:tc>
        <w:tc>
          <w:tcPr>
            <w:tcW w:w="2468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“双一流大学”全日制硕士研究生及以上学历（1人）</w:t>
            </w:r>
          </w:p>
        </w:tc>
        <w:tc>
          <w:tcPr>
            <w:tcW w:w="1619" w:type="dxa"/>
            <w:vMerge w:val="continue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1" w:type="dxa"/>
            <w:vMerge w:val="continue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461" w:type="dxa"/>
            <w:gridSpan w:val="3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>合   计</w:t>
            </w:r>
          </w:p>
        </w:tc>
        <w:tc>
          <w:tcPr>
            <w:tcW w:w="2468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>2人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1" w:type="dxa"/>
            <w:vAlign w:val="center"/>
          </w:tcPr>
          <w:p>
            <w:pPr>
              <w:tabs>
                <w:tab w:val="left" w:pos="2040"/>
              </w:tabs>
              <w:autoSpaceDE/>
              <w:autoSpaceDN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pStyle w:val="7"/>
        <w:shd w:val="clear" w:color="auto" w:fill="FFFFFF"/>
        <w:autoSpaceDE/>
        <w:autoSpaceDN/>
        <w:spacing w:before="0" w:beforeAutospacing="0" w:after="0" w:afterAutospacing="0" w:line="600" w:lineRule="exact"/>
        <w:ind w:firstLine="640" w:firstLineChars="20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>
      <w:pPr>
        <w:pStyle w:val="2"/>
        <w:ind w:left="0" w:leftChars="0"/>
        <w:rPr>
          <w:lang w:val="en-US"/>
        </w:rPr>
      </w:pPr>
    </w:p>
    <w:sectPr>
      <w:footerReference r:id="rId3" w:type="default"/>
      <w:pgSz w:w="11910" w:h="16840"/>
      <w:pgMar w:top="1520" w:right="1140" w:bottom="1160" w:left="1420" w:header="0" w:footer="97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2525395</wp:posOffset>
              </wp:positionH>
              <wp:positionV relativeFrom="page">
                <wp:posOffset>9780270</wp:posOffset>
              </wp:positionV>
              <wp:extent cx="860425" cy="39624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4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98.85pt;margin-top:770.1pt;height:31.2pt;width:67.75pt;mso-position-horizontal-relative:margin;mso-position-vertical-relative:page;z-index:251659264;mso-width-relative:page;mso-height-relative:page;" filled="f" stroked="f" coordsize="21600,21600" o:gfxdata="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4nViU2wAAAA0BAAAPAAAAAAAAAAEAIAAAACIAAABkcnMvZG93bnJl&#10;di54bWxQSwECFAAUAAAACACHTuJANEMjNsEBAACC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4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43"/>
    <w:rsid w:val="003F7443"/>
    <w:rsid w:val="006262E1"/>
    <w:rsid w:val="00754F0C"/>
    <w:rsid w:val="00790ED6"/>
    <w:rsid w:val="008362CE"/>
    <w:rsid w:val="01B747A7"/>
    <w:rsid w:val="02732E0A"/>
    <w:rsid w:val="094718EE"/>
    <w:rsid w:val="0A013A7C"/>
    <w:rsid w:val="0B703103"/>
    <w:rsid w:val="126F6B9B"/>
    <w:rsid w:val="135F6392"/>
    <w:rsid w:val="158342B4"/>
    <w:rsid w:val="172A6AA7"/>
    <w:rsid w:val="198B54C8"/>
    <w:rsid w:val="1A1F2C23"/>
    <w:rsid w:val="1ECE0CB5"/>
    <w:rsid w:val="203F40A2"/>
    <w:rsid w:val="21B66F8D"/>
    <w:rsid w:val="2357159F"/>
    <w:rsid w:val="28A66ED6"/>
    <w:rsid w:val="29363315"/>
    <w:rsid w:val="2AA53F5A"/>
    <w:rsid w:val="2DDC6F27"/>
    <w:rsid w:val="2F3C3266"/>
    <w:rsid w:val="2FF04266"/>
    <w:rsid w:val="3051137B"/>
    <w:rsid w:val="341658E4"/>
    <w:rsid w:val="3EBD469A"/>
    <w:rsid w:val="41615C1C"/>
    <w:rsid w:val="43492ABD"/>
    <w:rsid w:val="47410C41"/>
    <w:rsid w:val="494842C8"/>
    <w:rsid w:val="4DB775B1"/>
    <w:rsid w:val="4E1A67E0"/>
    <w:rsid w:val="4EBD2488"/>
    <w:rsid w:val="4FF47B3C"/>
    <w:rsid w:val="50303159"/>
    <w:rsid w:val="503D7828"/>
    <w:rsid w:val="50CB7BA7"/>
    <w:rsid w:val="5194464A"/>
    <w:rsid w:val="52E63B12"/>
    <w:rsid w:val="546469B7"/>
    <w:rsid w:val="5B336CA7"/>
    <w:rsid w:val="61BD30BC"/>
    <w:rsid w:val="6A5002B9"/>
    <w:rsid w:val="6D7C2347"/>
    <w:rsid w:val="6E0C6483"/>
    <w:rsid w:val="6F5C0F65"/>
    <w:rsid w:val="6FFF687E"/>
    <w:rsid w:val="71883869"/>
    <w:rsid w:val="719D212E"/>
    <w:rsid w:val="72E1021D"/>
    <w:rsid w:val="73054AE5"/>
    <w:rsid w:val="7361595C"/>
    <w:rsid w:val="74491229"/>
    <w:rsid w:val="7451490D"/>
    <w:rsid w:val="75590493"/>
    <w:rsid w:val="76BE707C"/>
    <w:rsid w:val="7B92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before="100" w:beforeAutospacing="1" w:after="120" w:line="480" w:lineRule="auto"/>
      <w:ind w:left="420" w:leftChars="200"/>
    </w:pPr>
  </w:style>
  <w:style w:type="paragraph" w:styleId="3">
    <w:name w:val="index 7"/>
    <w:basedOn w:val="1"/>
    <w:next w:val="1"/>
    <w:qFormat/>
    <w:uiPriority w:val="0"/>
    <w:pPr>
      <w:spacing w:line="560" w:lineRule="exact"/>
      <w:ind w:firstLine="880" w:firstLineChars="200"/>
    </w:pPr>
    <w:rPr>
      <w:sz w:val="32"/>
    </w:rPr>
  </w:style>
  <w:style w:type="paragraph" w:styleId="4">
    <w:name w:val="Body Text"/>
    <w:basedOn w:val="1"/>
    <w:qFormat/>
    <w:uiPriority w:val="1"/>
    <w:pPr>
      <w:ind w:left="111"/>
    </w:pPr>
    <w:rPr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993" w:hanging="243"/>
    </w:p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463</Words>
  <Characters>2640</Characters>
  <Lines>22</Lines>
  <Paragraphs>6</Paragraphs>
  <TotalTime>34</TotalTime>
  <ScaleCrop>false</ScaleCrop>
  <LinksUpToDate>false</LinksUpToDate>
  <CharactersWithSpaces>3097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2021-03-19T04:11:00Z</dcterms:created>
  <dc:creator>Administrator</dc:creator>
  <cp:lastModifiedBy>Administrator</cp:lastModifiedBy>
  <cp:lastPrinted>2021-03-30T03:41:00Z</cp:lastPrinted>
  <dcterms:modified xsi:type="dcterms:W3CDTF">2021-06-21T09:03:19Z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2021-03-19T00:00:00Z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25B844F10E29407AA9BEB0548B73F010</vt:lpwstr>
  </property>
</Properties>
</file>