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0"/>
        </w:tabs>
        <w:spacing w:line="600" w:lineRule="exact"/>
        <w:jc w:val="center"/>
        <w:rPr>
          <w:rFonts w:ascii="Times New Roman" w:hAnsi="Times New Roman" w:eastAsia="方正小标宋简体" w:cs="Times New Roman"/>
          <w:sz w:val="44"/>
          <w:szCs w:val="44"/>
        </w:rPr>
      </w:pPr>
    </w:p>
    <w:p>
      <w:pPr>
        <w:tabs>
          <w:tab w:val="left" w:pos="990"/>
        </w:tabs>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甘肃医学院</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2</w:t>
      </w:r>
      <w:r>
        <w:rPr>
          <w:rFonts w:ascii="Times New Roman" w:hAnsi="Times New Roman" w:eastAsia="方正小标宋简体" w:cs="Times New Roman"/>
          <w:sz w:val="44"/>
          <w:szCs w:val="44"/>
        </w:rPr>
        <w:t>年公开招聘专职辅导员公告</w:t>
      </w:r>
      <w:r>
        <w:rPr>
          <w:rFonts w:hint="eastAsia" w:ascii="Times New Roman" w:hAnsi="Times New Roman" w:eastAsia="方正小标宋简体" w:cs="Times New Roman"/>
          <w:sz w:val="44"/>
          <w:szCs w:val="44"/>
        </w:rPr>
        <w:t>（第一批）</w:t>
      </w:r>
    </w:p>
    <w:p>
      <w:pPr>
        <w:spacing w:line="600" w:lineRule="exact"/>
        <w:ind w:firstLine="640" w:firstLineChars="200"/>
        <w:rPr>
          <w:rFonts w:ascii="Times New Roman" w:hAnsi="Times New Roman" w:cs="Times New Roman"/>
        </w:rPr>
      </w:pPr>
    </w:p>
    <w:p>
      <w:pPr>
        <w:spacing w:line="600" w:lineRule="exact"/>
        <w:ind w:firstLine="640" w:firstLineChars="200"/>
        <w:rPr>
          <w:rFonts w:ascii="Times New Roman" w:hAnsi="Times New Roman" w:cs="Times New Roman"/>
        </w:rPr>
      </w:pPr>
      <w:r>
        <w:rPr>
          <w:rFonts w:ascii="Times New Roman" w:hAnsi="Times New Roman" w:cs="Times New Roman"/>
          <w:color w:val="000000"/>
          <w:shd w:val="clear" w:color="auto" w:fill="FFFFFF"/>
        </w:rPr>
        <w:t>为深入贯彻落实全国高校思想政治工作会议精神和《普通高等学校辅导员队伍建设规定》（教育部43号令），进一步加强我院思想政治工作队伍建设，加快辅导员队伍专业化职业化建设。甘肃医学院面向社会公开招聘专职辅导员，</w:t>
      </w:r>
      <w:r>
        <w:rPr>
          <w:rFonts w:ascii="Times New Roman" w:hAnsi="Times New Roman" w:cs="Times New Roman"/>
        </w:rPr>
        <w:t>现将有关事宜公告如下：</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一、招聘计划</w:t>
      </w:r>
    </w:p>
    <w:p>
      <w:pPr>
        <w:spacing w:line="600" w:lineRule="exact"/>
        <w:ind w:firstLine="640" w:firstLineChars="200"/>
        <w:rPr>
          <w:rFonts w:ascii="Times New Roman" w:hAnsi="Times New Roman" w:cs="Times New Roman"/>
        </w:rPr>
      </w:pPr>
      <w:r>
        <w:rPr>
          <w:rFonts w:ascii="Times New Roman" w:hAnsi="Times New Roman" w:cs="Times New Roman"/>
        </w:rPr>
        <w:t>拟招聘</w:t>
      </w:r>
      <w:r>
        <w:rPr>
          <w:rFonts w:hint="eastAsia" w:ascii="Times New Roman" w:hAnsi="Times New Roman" w:cs="Times New Roman"/>
        </w:rPr>
        <w:t>3</w:t>
      </w:r>
      <w:r>
        <w:rPr>
          <w:rFonts w:ascii="Times New Roman" w:hAnsi="Times New Roman" w:cs="Times New Roman"/>
        </w:rPr>
        <w:t>名专职辅导员（不占事业编制）。</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二、招聘人员基本条件</w:t>
      </w:r>
    </w:p>
    <w:p>
      <w:pPr>
        <w:spacing w:line="600" w:lineRule="exact"/>
        <w:ind w:firstLine="640" w:firstLineChars="200"/>
        <w:rPr>
          <w:rFonts w:ascii="Times New Roman" w:hAnsi="Times New Roman" w:cs="Times New Roman"/>
        </w:rPr>
      </w:pPr>
      <w:r>
        <w:rPr>
          <w:rFonts w:ascii="Times New Roman" w:hAnsi="Times New Roman" w:cs="Times New Roman"/>
        </w:rPr>
        <w:t>1.年龄条件：</w:t>
      </w:r>
      <w:r>
        <w:rPr>
          <w:rFonts w:hint="eastAsia" w:ascii="Times New Roman" w:hAnsi="Times New Roman" w:cs="Times New Roman"/>
        </w:rPr>
        <w:t>本科</w:t>
      </w:r>
      <w:r>
        <w:rPr>
          <w:rFonts w:ascii="Times New Roman" w:hAnsi="Times New Roman" w:cs="Times New Roman"/>
        </w:rPr>
        <w:t>28周岁以下（1994年1月1日后出生）</w:t>
      </w:r>
      <w:r>
        <w:rPr>
          <w:rFonts w:hint="eastAsia" w:ascii="Times New Roman" w:hAnsi="Times New Roman" w:cs="Times New Roman"/>
        </w:rPr>
        <w:t>，硕士3</w:t>
      </w:r>
      <w:r>
        <w:rPr>
          <w:rFonts w:ascii="Times New Roman" w:hAnsi="Times New Roman" w:cs="Times New Roman"/>
        </w:rPr>
        <w:t>5</w:t>
      </w:r>
      <w:r>
        <w:rPr>
          <w:rFonts w:hint="eastAsia" w:ascii="Times New Roman" w:hAnsi="Times New Roman" w:cs="Times New Roman"/>
        </w:rPr>
        <w:t>周岁以下（1</w:t>
      </w:r>
      <w:r>
        <w:rPr>
          <w:rFonts w:ascii="Times New Roman" w:hAnsi="Times New Roman" w:cs="Times New Roman"/>
        </w:rPr>
        <w:t>987</w:t>
      </w:r>
      <w:r>
        <w:rPr>
          <w:rFonts w:hint="eastAsia" w:ascii="Times New Roman" w:hAnsi="Times New Roman" w:cs="Times New Roman"/>
        </w:rPr>
        <w:t>年1月1日后出生）</w:t>
      </w:r>
      <w:r>
        <w:rPr>
          <w:rFonts w:ascii="Times New Roman" w:hAnsi="Times New Roman" w:cs="Times New Roman"/>
        </w:rPr>
        <w:t>；</w:t>
      </w:r>
    </w:p>
    <w:p>
      <w:pPr>
        <w:spacing w:line="600" w:lineRule="exact"/>
        <w:ind w:firstLine="640" w:firstLineChars="200"/>
        <w:rPr>
          <w:rFonts w:ascii="Times New Roman" w:hAnsi="Times New Roman" w:cs="Times New Roman"/>
        </w:rPr>
      </w:pPr>
      <w:r>
        <w:rPr>
          <w:rFonts w:ascii="Times New Roman" w:hAnsi="Times New Roman" w:cs="Times New Roman"/>
        </w:rPr>
        <w:t>2.具有大学本科及以上学历和学位；</w:t>
      </w:r>
    </w:p>
    <w:p>
      <w:pPr>
        <w:spacing w:line="600" w:lineRule="exact"/>
        <w:ind w:firstLine="640" w:firstLineChars="200"/>
        <w:rPr>
          <w:rFonts w:ascii="Times New Roman" w:hAnsi="Times New Roman" w:cs="Times New Roman"/>
        </w:rPr>
      </w:pPr>
      <w:r>
        <w:rPr>
          <w:rFonts w:ascii="Times New Roman" w:hAnsi="Times New Roman" w:cs="Times New Roman"/>
        </w:rPr>
        <w:t>3.具有中华人民共和国国籍；</w:t>
      </w:r>
    </w:p>
    <w:p>
      <w:pPr>
        <w:spacing w:line="600" w:lineRule="exact"/>
        <w:ind w:firstLine="640" w:firstLineChars="200"/>
        <w:rPr>
          <w:rFonts w:ascii="Times New Roman" w:hAnsi="Times New Roman" w:cs="Times New Roman"/>
        </w:rPr>
      </w:pPr>
      <w:r>
        <w:rPr>
          <w:rFonts w:ascii="Times New Roman" w:hAnsi="Times New Roman" w:cs="Times New Roman"/>
        </w:rPr>
        <w:t>4.拥护中国共产党领导，有较高的政治素质和坚定的理想信念，坚决贯彻执行党的基本路线和各项方针政策，有较强的政治敏锐性和政治辨别力；</w:t>
      </w:r>
    </w:p>
    <w:p>
      <w:pPr>
        <w:spacing w:line="600" w:lineRule="exact"/>
        <w:ind w:firstLine="640" w:firstLineChars="200"/>
        <w:rPr>
          <w:rFonts w:ascii="Times New Roman" w:hAnsi="Times New Roman" w:cs="Times New Roman"/>
        </w:rPr>
      </w:pPr>
      <w:r>
        <w:rPr>
          <w:rFonts w:ascii="Times New Roman" w:hAnsi="Times New Roman" w:cs="Times New Roman"/>
        </w:rPr>
        <w:t>5.掌握从事思想政治教育工作相关知识和技能，具备较强的组织管理能力</w:t>
      </w:r>
      <w:r>
        <w:rPr>
          <w:rFonts w:hint="eastAsia" w:ascii="Times New Roman" w:hAnsi="Times New Roman" w:cs="Times New Roman"/>
        </w:rPr>
        <w:t>、</w:t>
      </w:r>
      <w:r>
        <w:rPr>
          <w:rFonts w:ascii="Times New Roman" w:hAnsi="Times New Roman" w:cs="Times New Roman"/>
        </w:rPr>
        <w:t>语言</w:t>
      </w:r>
      <w:r>
        <w:rPr>
          <w:rFonts w:hint="eastAsia" w:ascii="Times New Roman" w:hAnsi="Times New Roman" w:cs="Times New Roman"/>
        </w:rPr>
        <w:t>和</w:t>
      </w:r>
      <w:r>
        <w:rPr>
          <w:rFonts w:ascii="Times New Roman" w:hAnsi="Times New Roman" w:cs="Times New Roman"/>
        </w:rPr>
        <w:t>文字表达能力、教育引导能力及调查研究能力；</w:t>
      </w:r>
    </w:p>
    <w:p>
      <w:pPr>
        <w:spacing w:line="600" w:lineRule="exact"/>
        <w:ind w:firstLine="640" w:firstLineChars="200"/>
        <w:rPr>
          <w:rFonts w:ascii="Times New Roman" w:hAnsi="Times New Roman" w:cs="Times New Roman"/>
        </w:rPr>
      </w:pPr>
      <w:r>
        <w:rPr>
          <w:rFonts w:ascii="Times New Roman" w:hAnsi="Times New Roman" w:cs="Times New Roman"/>
        </w:rPr>
        <w:t>6.具有较强的纪律观念和规矩意识，遵纪守法；热爱高等教育事业，具有较强的综合素质和职业道德；为人正直，作风正派，廉洁自律，未受过任何纪律处分；</w:t>
      </w:r>
    </w:p>
    <w:p>
      <w:pPr>
        <w:spacing w:line="600" w:lineRule="exact"/>
        <w:ind w:firstLine="640" w:firstLineChars="200"/>
        <w:rPr>
          <w:rFonts w:ascii="Times New Roman" w:hAnsi="Times New Roman" w:cs="Times New Roman"/>
        </w:rPr>
      </w:pPr>
      <w:r>
        <w:rPr>
          <w:rFonts w:ascii="Times New Roman" w:hAnsi="Times New Roman" w:cs="Times New Roman"/>
        </w:rPr>
        <w:t>7.体检合格，心理素质良好；</w:t>
      </w:r>
    </w:p>
    <w:p>
      <w:pPr>
        <w:spacing w:line="600" w:lineRule="exact"/>
        <w:ind w:firstLine="640" w:firstLineChars="200"/>
        <w:rPr>
          <w:rFonts w:ascii="Times New Roman" w:hAnsi="Times New Roman" w:cs="Times New Roman"/>
        </w:rPr>
      </w:pPr>
      <w:r>
        <w:rPr>
          <w:rFonts w:ascii="Times New Roman" w:hAnsi="Times New Roman" w:cs="Times New Roman"/>
        </w:rPr>
        <w:t>8.有以下情况者，在同等条件下优先录用：</w:t>
      </w:r>
    </w:p>
    <w:p>
      <w:pPr>
        <w:spacing w:line="600" w:lineRule="exact"/>
        <w:ind w:firstLine="640" w:firstLineChars="200"/>
        <w:rPr>
          <w:rFonts w:ascii="Times New Roman" w:hAnsi="Times New Roman" w:cs="Times New Roman"/>
        </w:rPr>
      </w:pPr>
      <w:r>
        <w:rPr>
          <w:rFonts w:ascii="Times New Roman" w:hAnsi="Times New Roman" w:cs="Times New Roman"/>
        </w:rPr>
        <w:t>（1）中共党员、中共预备党员，且获得校级及以上优秀毕业生、优秀学生干部荣誉称号者；</w:t>
      </w:r>
    </w:p>
    <w:p>
      <w:pPr>
        <w:spacing w:line="600" w:lineRule="exact"/>
        <w:ind w:firstLine="640" w:firstLineChars="200"/>
        <w:rPr>
          <w:rFonts w:ascii="Times New Roman" w:hAnsi="Times New Roman" w:cs="Times New Roman"/>
        </w:rPr>
      </w:pPr>
      <w:r>
        <w:rPr>
          <w:rFonts w:ascii="Times New Roman" w:hAnsi="Times New Roman" w:cs="Times New Roman"/>
        </w:rPr>
        <w:t>（2）在校期间成绩优秀，表现突出者；</w:t>
      </w:r>
    </w:p>
    <w:p>
      <w:pPr>
        <w:spacing w:line="600" w:lineRule="exact"/>
        <w:ind w:firstLine="640" w:firstLineChars="200"/>
        <w:rPr>
          <w:rFonts w:ascii="Times New Roman" w:hAnsi="Times New Roman" w:cs="Times New Roman"/>
        </w:rPr>
      </w:pPr>
      <w:r>
        <w:rPr>
          <w:rFonts w:ascii="Times New Roman" w:hAnsi="Times New Roman" w:cs="Times New Roman"/>
        </w:rPr>
        <w:t>（3）在校期间担任过学生干部，具有一定管理能力和组织能力者</w:t>
      </w:r>
      <w:r>
        <w:rPr>
          <w:rFonts w:hint="eastAsia" w:ascii="Times New Roman" w:hAnsi="Times New Roman" w:cs="Times New Roman"/>
        </w:rPr>
        <w:t>。</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三、招聘程序</w:t>
      </w:r>
    </w:p>
    <w:p>
      <w:pPr>
        <w:spacing w:line="600" w:lineRule="exact"/>
        <w:ind w:firstLine="643" w:firstLineChars="200"/>
        <w:rPr>
          <w:rFonts w:ascii="Times New Roman" w:hAnsi="Times New Roman" w:eastAsia="楷体_GB2312" w:cs="Times New Roman"/>
          <w:b/>
        </w:rPr>
      </w:pPr>
      <w:bookmarkStart w:id="0" w:name="_Hlk61599366"/>
      <w:r>
        <w:rPr>
          <w:rFonts w:ascii="Times New Roman" w:hAnsi="Times New Roman" w:eastAsia="楷体_GB2312" w:cs="Times New Roman"/>
          <w:b/>
        </w:rPr>
        <w:t>（一）发布信息</w:t>
      </w:r>
    </w:p>
    <w:p>
      <w:pPr>
        <w:spacing w:line="600" w:lineRule="exact"/>
        <w:ind w:firstLine="640" w:firstLineChars="200"/>
        <w:rPr>
          <w:rFonts w:ascii="Times New Roman" w:hAnsi="Times New Roman" w:cs="Times New Roman"/>
        </w:rPr>
      </w:pPr>
      <w:r>
        <w:rPr>
          <w:rFonts w:ascii="Times New Roman" w:hAnsi="Times New Roman" w:cs="Times New Roman"/>
        </w:rPr>
        <w:t>在“甘肃医学院</w:t>
      </w:r>
      <w:r>
        <w:rPr>
          <w:rFonts w:hint="eastAsia" w:ascii="Times New Roman" w:hAnsi="Times New Roman" w:cs="Times New Roman"/>
          <w:lang w:val="en-US" w:eastAsia="zh-CN"/>
        </w:rPr>
        <w:t>官</w:t>
      </w:r>
      <w:r>
        <w:rPr>
          <w:rFonts w:ascii="Times New Roman" w:hAnsi="Times New Roman" w:cs="Times New Roman"/>
        </w:rPr>
        <w:t>网”（</w:t>
      </w:r>
      <w:r>
        <w:rPr>
          <w:rFonts w:hint="eastAsia" w:ascii="Times New Roman" w:hAnsi="Times New Roman" w:cs="Times New Roman"/>
        </w:rPr>
        <w:t>https://www.gsmc.edu.cn/</w:t>
      </w:r>
      <w:r>
        <w:rPr>
          <w:rFonts w:ascii="Times New Roman" w:hAnsi="Times New Roman" w:cs="Times New Roman"/>
        </w:rPr>
        <w:t>）面向社会公开发布人才招聘信息。</w:t>
      </w:r>
    </w:p>
    <w:bookmarkEnd w:id="0"/>
    <w:p>
      <w:pPr>
        <w:spacing w:line="600" w:lineRule="exact"/>
        <w:ind w:firstLine="643" w:firstLineChars="200"/>
        <w:rPr>
          <w:rFonts w:ascii="Times New Roman" w:hAnsi="Times New Roman" w:eastAsia="楷体_GB2312" w:cs="Times New Roman"/>
          <w:b/>
        </w:rPr>
      </w:pPr>
      <w:bookmarkStart w:id="1" w:name="_Hlk61599374"/>
      <w:r>
        <w:rPr>
          <w:rFonts w:ascii="Times New Roman" w:hAnsi="Times New Roman" w:eastAsia="楷体_GB2312" w:cs="Times New Roman"/>
          <w:b/>
        </w:rPr>
        <w:t>（二）报名和现场资格审查</w:t>
      </w:r>
    </w:p>
    <w:bookmarkEnd w:id="1"/>
    <w:p>
      <w:pPr>
        <w:spacing w:line="600" w:lineRule="exact"/>
        <w:ind w:firstLine="640" w:firstLineChars="200"/>
        <w:rPr>
          <w:rFonts w:ascii="Times New Roman" w:hAnsi="Times New Roman" w:cs="Times New Roman"/>
        </w:rPr>
      </w:pPr>
      <w:r>
        <w:rPr>
          <w:rFonts w:ascii="Times New Roman" w:hAnsi="Times New Roman" w:cs="Times New Roman"/>
        </w:rPr>
        <w:t>1.报名</w:t>
      </w:r>
    </w:p>
    <w:p>
      <w:pPr>
        <w:spacing w:line="600" w:lineRule="exact"/>
        <w:ind w:firstLine="640" w:firstLineChars="200"/>
        <w:rPr>
          <w:rFonts w:ascii="Times New Roman" w:hAnsi="Times New Roman" w:cs="Times New Roman"/>
        </w:rPr>
      </w:pPr>
      <w:r>
        <w:rPr>
          <w:rFonts w:ascii="Times New Roman" w:hAnsi="Times New Roman" w:cs="Times New Roman"/>
        </w:rPr>
        <w:t>（1）报名时间：202</w:t>
      </w:r>
      <w:r>
        <w:rPr>
          <w:rFonts w:hint="eastAsia" w:ascii="Times New Roman" w:hAnsi="Times New Roman" w:cs="Times New Roman"/>
        </w:rPr>
        <w:t>2</w:t>
      </w:r>
      <w:r>
        <w:rPr>
          <w:rFonts w:ascii="Times New Roman" w:hAnsi="Times New Roman" w:cs="Times New Roman"/>
        </w:rPr>
        <w:t>年</w:t>
      </w:r>
      <w:r>
        <w:rPr>
          <w:rFonts w:hint="eastAsia" w:ascii="Times New Roman" w:hAnsi="Times New Roman" w:cs="Times New Roman"/>
        </w:rPr>
        <w:t>4</w:t>
      </w:r>
      <w:r>
        <w:rPr>
          <w:rFonts w:ascii="Times New Roman" w:hAnsi="Times New Roman" w:cs="Times New Roman"/>
        </w:rPr>
        <w:t>月25日</w:t>
      </w:r>
      <w:r>
        <w:rPr>
          <w:rFonts w:hint="eastAsia" w:ascii="Times New Roman" w:hAnsi="Times New Roman" w:cs="Times New Roman"/>
        </w:rPr>
        <w:t>—4</w:t>
      </w:r>
      <w:r>
        <w:rPr>
          <w:rFonts w:ascii="Times New Roman" w:hAnsi="Times New Roman" w:cs="Times New Roman"/>
        </w:rPr>
        <w:t>月29日；</w:t>
      </w:r>
    </w:p>
    <w:p>
      <w:pPr>
        <w:spacing w:line="600" w:lineRule="exact"/>
        <w:ind w:firstLine="640" w:firstLineChars="200"/>
        <w:rPr>
          <w:rFonts w:ascii="Times New Roman" w:hAnsi="Times New Roman" w:cs="Times New Roman"/>
        </w:rPr>
      </w:pPr>
      <w:r>
        <w:rPr>
          <w:rFonts w:ascii="Times New Roman" w:hAnsi="Times New Roman" w:cs="Times New Roman"/>
        </w:rPr>
        <w:t>（2）报名方式：采取网上报名，符合应聘条件的人员需将报名所提供的相关材料原件电子版发送到学院公开招聘指定邮箱(349483368@qq.com)；</w:t>
      </w:r>
    </w:p>
    <w:p>
      <w:pPr>
        <w:spacing w:line="600" w:lineRule="exact"/>
        <w:ind w:firstLine="640" w:firstLineChars="200"/>
        <w:rPr>
          <w:rFonts w:ascii="Times New Roman" w:hAnsi="Times New Roman" w:cs="Times New Roman"/>
        </w:rPr>
      </w:pPr>
      <w:r>
        <w:rPr>
          <w:rFonts w:ascii="Times New Roman" w:hAnsi="Times New Roman" w:cs="Times New Roman"/>
        </w:rPr>
        <w:t>（3）符合招聘岗位要求的应聘者报名时需提供相关材料：</w:t>
      </w:r>
    </w:p>
    <w:p>
      <w:pPr>
        <w:spacing w:line="600" w:lineRule="exact"/>
        <w:ind w:firstLine="64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ascii="Times New Roman" w:hAnsi="Times New Roman" w:cs="Times New Roman"/>
        </w:rPr>
        <w:t>《甘肃医学院公开招聘专职辅导员报名登记表》请登录甘肃医学院（</w:t>
      </w:r>
      <w:r>
        <w:rPr>
          <w:rFonts w:hint="eastAsia" w:ascii="Times New Roman" w:hAnsi="Times New Roman" w:cs="Times New Roman"/>
        </w:rPr>
        <w:t>https://www.gsmc.edu.cn/</w:t>
      </w:r>
      <w:r>
        <w:rPr>
          <w:rFonts w:ascii="Times New Roman" w:hAnsi="Times New Roman" w:cs="Times New Roman"/>
        </w:rPr>
        <w:t>）→通知公告→甘肃医学院2022年公开招聘专职辅导员公告（第一批）中下载；</w:t>
      </w:r>
    </w:p>
    <w:p>
      <w:pPr>
        <w:spacing w:line="600" w:lineRule="exact"/>
        <w:ind w:firstLine="64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应聘人员须提供毕业证、学位证、身份证扫描件，通过学信网查询到与应聘岗位要求专业、学历相符的学历（学籍）和学位信息的PDF电子版（</w:t>
      </w:r>
      <w:r>
        <w:rPr>
          <w:rFonts w:hint="eastAsia" w:ascii="Times New Roman" w:hAnsi="Times New Roman" w:cs="Times New Roman"/>
        </w:rPr>
        <w:t>查询时</w:t>
      </w:r>
      <w:r>
        <w:rPr>
          <w:rFonts w:ascii="Times New Roman" w:hAnsi="Times New Roman" w:cs="Times New Roman"/>
        </w:rPr>
        <w:t>有效期设置为最长期限）；</w:t>
      </w:r>
    </w:p>
    <w:p>
      <w:pPr>
        <w:spacing w:line="600" w:lineRule="exact"/>
        <w:ind w:firstLine="64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有工作单位的应聘人员报名时须提供有人事管理权限的部门出具的同意报考的证明、录取后同意辞职的证明（扫描件）；</w:t>
      </w:r>
    </w:p>
    <w:p>
      <w:pPr>
        <w:spacing w:line="600" w:lineRule="exact"/>
        <w:ind w:firstLine="64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ascii="Times New Roman" w:hAnsi="Times New Roman" w:cs="Times New Roman"/>
        </w:rPr>
        <w:t>以上所有材料均需扫描成PDF格式，打包压缩后发送到学院指定邮箱。</w:t>
      </w:r>
    </w:p>
    <w:p>
      <w:pPr>
        <w:spacing w:line="600" w:lineRule="exact"/>
        <w:ind w:firstLine="640" w:firstLineChars="200"/>
        <w:rPr>
          <w:rFonts w:ascii="Times New Roman" w:hAnsi="Times New Roman" w:cs="Times New Roman"/>
        </w:rPr>
      </w:pPr>
      <w:r>
        <w:rPr>
          <w:rFonts w:ascii="Times New Roman" w:hAnsi="Times New Roman" w:cs="Times New Roman"/>
        </w:rPr>
        <w:t>2.现场资格审查</w:t>
      </w:r>
    </w:p>
    <w:p>
      <w:pPr>
        <w:spacing w:line="600" w:lineRule="exact"/>
        <w:ind w:firstLine="640" w:firstLineChars="200"/>
        <w:rPr>
          <w:rFonts w:ascii="Times New Roman" w:hAnsi="Times New Roman" w:cs="Times New Roman"/>
          <w:lang w:bidi="ar"/>
        </w:rPr>
      </w:pPr>
      <w:r>
        <w:rPr>
          <w:rFonts w:ascii="Times New Roman" w:hAnsi="Times New Roman" w:cs="Times New Roman"/>
          <w:lang w:bidi="ar"/>
        </w:rPr>
        <w:t>时间：</w:t>
      </w:r>
      <w:r>
        <w:rPr>
          <w:rFonts w:hint="eastAsia" w:ascii="Times New Roman" w:hAnsi="Times New Roman" w:cs="Times New Roman"/>
          <w:kern w:val="2"/>
          <w:lang w:bidi="ar"/>
        </w:rPr>
        <w:t>根据疫情防控相关规定另行通知，请及时查看学院网站（</w:t>
      </w:r>
      <w:r>
        <w:rPr>
          <w:rFonts w:hint="eastAsia" w:ascii="Times New Roman" w:hAnsi="Times New Roman" w:cs="Times New Roman"/>
        </w:rPr>
        <w:t>https://www.gsmc.edu.cn/</w:t>
      </w:r>
      <w:r>
        <w:rPr>
          <w:rFonts w:hint="eastAsia" w:ascii="Times New Roman" w:hAnsi="Times New Roman" w:cs="Times New Roman"/>
          <w:kern w:val="2"/>
          <w:lang w:bidi="ar"/>
        </w:rPr>
        <w:t>）获取最新公告，一经发布视为告知</w:t>
      </w:r>
      <w:r>
        <w:rPr>
          <w:rFonts w:ascii="Times New Roman" w:hAnsi="Times New Roman" w:cs="Times New Roman"/>
          <w:lang w:bidi="ar"/>
        </w:rPr>
        <w:t>；</w:t>
      </w:r>
    </w:p>
    <w:p>
      <w:pPr>
        <w:spacing w:line="600" w:lineRule="exact"/>
        <w:ind w:firstLine="640" w:firstLineChars="200"/>
        <w:rPr>
          <w:rFonts w:ascii="Times New Roman" w:hAnsi="Times New Roman" w:cs="Times New Roman"/>
          <w:lang w:bidi="ar"/>
        </w:rPr>
      </w:pPr>
      <w:r>
        <w:rPr>
          <w:rFonts w:ascii="Times New Roman" w:hAnsi="Times New Roman" w:cs="Times New Roman"/>
          <w:lang w:bidi="ar"/>
        </w:rPr>
        <w:t>地点：</w:t>
      </w:r>
      <w:r>
        <w:rPr>
          <w:rFonts w:ascii="Times New Roman" w:hAnsi="Times New Roman" w:cs="Times New Roman"/>
        </w:rPr>
        <w:t>甘肃医学院</w:t>
      </w:r>
      <w:r>
        <w:rPr>
          <w:rFonts w:hint="eastAsia" w:ascii="Times New Roman" w:hAnsi="Times New Roman" w:cs="Times New Roman"/>
        </w:rPr>
        <w:t>西门</w:t>
      </w:r>
      <w:r>
        <w:rPr>
          <w:rFonts w:ascii="Times New Roman" w:hAnsi="Times New Roman" w:cs="Times New Roman"/>
          <w:lang w:bidi="ar"/>
        </w:rPr>
        <w:t>；</w:t>
      </w:r>
    </w:p>
    <w:p>
      <w:pPr>
        <w:spacing w:line="600" w:lineRule="exact"/>
        <w:ind w:firstLine="640" w:firstLineChars="200"/>
        <w:rPr>
          <w:rFonts w:ascii="Times New Roman" w:hAnsi="Times New Roman" w:cs="Times New Roman"/>
          <w:lang w:bidi="ar"/>
        </w:rPr>
      </w:pPr>
      <w:r>
        <w:rPr>
          <w:rFonts w:ascii="Times New Roman" w:hAnsi="Times New Roman" w:cs="Times New Roman"/>
          <w:lang w:bidi="ar"/>
        </w:rPr>
        <w:t>材料：报名时</w:t>
      </w:r>
      <w:r>
        <w:rPr>
          <w:rFonts w:hint="eastAsia" w:ascii="Times New Roman" w:hAnsi="Times New Roman" w:cs="Times New Roman"/>
          <w:lang w:bidi="ar"/>
        </w:rPr>
        <w:t>需提供</w:t>
      </w:r>
      <w:r>
        <w:rPr>
          <w:rFonts w:ascii="Times New Roman" w:hAnsi="Times New Roman" w:cs="Times New Roman"/>
          <w:lang w:bidi="ar"/>
        </w:rPr>
        <w:t>上传材料的</w:t>
      </w:r>
      <w:r>
        <w:rPr>
          <w:rFonts w:hint="eastAsia" w:ascii="Times New Roman" w:hAnsi="Times New Roman" w:cs="Times New Roman"/>
          <w:lang w:bidi="ar"/>
        </w:rPr>
        <w:t>原件</w:t>
      </w:r>
      <w:r>
        <w:rPr>
          <w:rFonts w:ascii="Times New Roman" w:hAnsi="Times New Roman" w:cs="Times New Roman"/>
          <w:lang w:bidi="ar"/>
        </w:rPr>
        <w:t>，对于不符合应聘条件、提供虚假材料或不能按时参加复审的应聘者，将取消考试资格；</w:t>
      </w:r>
    </w:p>
    <w:p>
      <w:pPr>
        <w:spacing w:line="600" w:lineRule="exact"/>
        <w:ind w:firstLine="640" w:firstLineChars="200"/>
        <w:rPr>
          <w:rFonts w:hint="eastAsia" w:ascii="Times New Roman" w:hAnsi="Times New Roman" w:eastAsia="仿宋_GB2312" w:cs="Times New Roman"/>
          <w:lang w:eastAsia="zh-CN" w:bidi="ar"/>
        </w:rPr>
      </w:pPr>
      <w:r>
        <w:rPr>
          <w:rFonts w:ascii="Times New Roman" w:hAnsi="Times New Roman" w:cs="Times New Roman"/>
          <w:lang w:bidi="ar"/>
        </w:rPr>
        <w:t>准考证：资格审查合格者发放准考证</w:t>
      </w:r>
      <w:r>
        <w:rPr>
          <w:rFonts w:hint="eastAsia" w:ascii="Times New Roman" w:hAnsi="Times New Roman" w:cs="Times New Roman"/>
          <w:lang w:eastAsia="zh-CN" w:bidi="ar"/>
        </w:rPr>
        <w:t>；</w:t>
      </w:r>
    </w:p>
    <w:p>
      <w:pPr>
        <w:spacing w:line="600" w:lineRule="exact"/>
        <w:ind w:firstLine="640" w:firstLineChars="200"/>
        <w:rPr>
          <w:rFonts w:ascii="Times New Roman" w:hAnsi="Times New Roman" w:cs="Times New Roman"/>
          <w:lang w:bidi="ar"/>
        </w:rPr>
      </w:pPr>
      <w:r>
        <w:rPr>
          <w:rFonts w:hint="eastAsia" w:ascii="Times New Roman" w:hAnsi="Times New Roman" w:cs="Times New Roman"/>
          <w:lang w:bidi="ar"/>
        </w:rPr>
        <w:t>未能按照规定时间进行现场确认的考生视为自愿放弃。</w:t>
      </w:r>
    </w:p>
    <w:p>
      <w:pPr>
        <w:spacing w:line="600" w:lineRule="exact"/>
        <w:ind w:firstLine="643" w:firstLineChars="200"/>
        <w:rPr>
          <w:rFonts w:ascii="Times New Roman" w:hAnsi="Times New Roman" w:eastAsia="楷体_GB2312" w:cs="Times New Roman"/>
          <w:b/>
          <w:lang w:bidi="ar"/>
        </w:rPr>
      </w:pPr>
      <w:r>
        <w:rPr>
          <w:rFonts w:ascii="Times New Roman" w:hAnsi="Times New Roman" w:eastAsia="楷体_GB2312" w:cs="Times New Roman"/>
          <w:b/>
          <w:lang w:bidi="ar"/>
        </w:rPr>
        <w:t>(三)招聘方式</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招聘采取笔试、面试的方式。</w:t>
      </w:r>
      <w:r>
        <w:rPr>
          <w:rFonts w:hint="eastAsia" w:ascii="Times New Roman" w:hAnsi="Times New Roman" w:cs="Times New Roman"/>
          <w:kern w:val="2"/>
          <w:lang w:bidi="ar"/>
        </w:rPr>
        <w:t>笔试、面试时间根据准考证及相关公告为准。</w:t>
      </w:r>
    </w:p>
    <w:p>
      <w:pPr>
        <w:spacing w:line="600" w:lineRule="exact"/>
        <w:ind w:firstLine="640" w:firstLineChars="200"/>
        <w:rPr>
          <w:rFonts w:ascii="Times New Roman" w:hAnsi="Times New Roman" w:cs="Times New Roman"/>
        </w:rPr>
      </w:pPr>
      <w:r>
        <w:rPr>
          <w:rFonts w:hint="eastAsia" w:ascii="Times New Roman" w:hAnsi="Times New Roman" w:cs="Times New Roman"/>
          <w:lang w:bidi="ar"/>
        </w:rPr>
        <w:t>1</w:t>
      </w:r>
      <w:r>
        <w:rPr>
          <w:rFonts w:ascii="Times New Roman" w:hAnsi="Times New Roman" w:cs="Times New Roman"/>
          <w:lang w:bidi="ar"/>
        </w:rPr>
        <w:t>.</w:t>
      </w:r>
      <w:r>
        <w:rPr>
          <w:rFonts w:ascii="Times New Roman" w:hAnsi="Times New Roman" w:cs="Times New Roman"/>
          <w:kern w:val="2"/>
          <w:lang w:bidi="ar"/>
        </w:rPr>
        <w:t>笔试、面试考核均为百分制，按照笔试成绩占</w:t>
      </w:r>
      <w:r>
        <w:rPr>
          <w:rFonts w:hint="eastAsia" w:ascii="Times New Roman" w:hAnsi="Times New Roman" w:cs="Times New Roman"/>
          <w:kern w:val="2"/>
          <w:lang w:val="en-US" w:eastAsia="zh-CN" w:bidi="ar"/>
        </w:rPr>
        <w:t>5</w:t>
      </w:r>
      <w:r>
        <w:rPr>
          <w:rFonts w:ascii="Times New Roman" w:hAnsi="Times New Roman" w:cs="Times New Roman"/>
          <w:kern w:val="2"/>
          <w:lang w:bidi="ar"/>
        </w:rPr>
        <w:t>0%</w:t>
      </w:r>
      <w:r>
        <w:rPr>
          <w:rFonts w:ascii="Times New Roman" w:hAnsi="Times New Roman" w:cs="Times New Roman"/>
          <w:color w:val="0070C0"/>
          <w:kern w:val="2"/>
          <w:lang w:bidi="ar"/>
        </w:rPr>
        <w:t>、</w:t>
      </w:r>
      <w:r>
        <w:rPr>
          <w:rFonts w:ascii="Times New Roman" w:hAnsi="Times New Roman" w:cs="Times New Roman"/>
          <w:kern w:val="2"/>
          <w:lang w:bidi="ar"/>
        </w:rPr>
        <w:t>面试成绩占</w:t>
      </w:r>
      <w:r>
        <w:rPr>
          <w:rFonts w:hint="eastAsia" w:ascii="Times New Roman" w:hAnsi="Times New Roman" w:cs="Times New Roman"/>
          <w:kern w:val="2"/>
          <w:lang w:val="en-US" w:eastAsia="zh-CN" w:bidi="ar"/>
        </w:rPr>
        <w:t>5</w:t>
      </w:r>
      <w:r>
        <w:rPr>
          <w:rFonts w:ascii="Times New Roman" w:hAnsi="Times New Roman" w:cs="Times New Roman"/>
          <w:kern w:val="2"/>
          <w:lang w:bidi="ar"/>
        </w:rPr>
        <w:t>0%的比例计算总成绩，择优确定参加体检和考察人员；</w:t>
      </w:r>
    </w:p>
    <w:p>
      <w:pPr>
        <w:spacing w:line="600" w:lineRule="exact"/>
        <w:ind w:firstLine="640" w:firstLineChars="200"/>
        <w:rPr>
          <w:rFonts w:ascii="Times New Roman" w:hAnsi="Times New Roman" w:cs="Times New Roman"/>
          <w:kern w:val="2"/>
          <w:lang w:bidi="ar"/>
        </w:rPr>
      </w:pPr>
      <w:r>
        <w:rPr>
          <w:rFonts w:hint="eastAsia" w:ascii="Times New Roman" w:hAnsi="Times New Roman" w:cs="Times New Roman"/>
          <w:lang w:bidi="ar"/>
        </w:rPr>
        <w:t>2</w:t>
      </w:r>
      <w:r>
        <w:rPr>
          <w:rFonts w:ascii="Times New Roman" w:hAnsi="Times New Roman" w:cs="Times New Roman"/>
          <w:lang w:bidi="ar"/>
        </w:rPr>
        <w:t>.</w:t>
      </w:r>
      <w:r>
        <w:rPr>
          <w:rFonts w:ascii="Times New Roman" w:hAnsi="Times New Roman" w:cs="Times New Roman"/>
          <w:kern w:val="2"/>
          <w:lang w:bidi="ar"/>
        </w:rPr>
        <w:t>笔试工作：</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（1）</w:t>
      </w:r>
      <w:r>
        <w:rPr>
          <w:rFonts w:hint="eastAsia" w:ascii="Times New Roman" w:hAnsi="Times New Roman" w:cs="Times New Roman"/>
          <w:kern w:val="2"/>
          <w:lang w:bidi="ar"/>
        </w:rPr>
        <w:t>时间：另行通知；</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（2）要求：笔试满分为100分，笔试为闭卷形式，时间1</w:t>
      </w:r>
      <w:r>
        <w:rPr>
          <w:rFonts w:hint="eastAsia" w:ascii="Times New Roman" w:hAnsi="Times New Roman" w:cs="Times New Roman"/>
          <w:kern w:val="2"/>
          <w:lang w:bidi="ar"/>
        </w:rPr>
        <w:t>2</w:t>
      </w:r>
      <w:r>
        <w:rPr>
          <w:rFonts w:ascii="Times New Roman" w:hAnsi="Times New Roman" w:cs="Times New Roman"/>
          <w:kern w:val="2"/>
          <w:lang w:bidi="ar"/>
        </w:rPr>
        <w:t>0分钟；</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（3）内容：马克思主义基本原理、毛泽东思想、中国特色社会主义理论体系、习近平新时代中国特色社会主义思想</w:t>
      </w:r>
      <w:r>
        <w:rPr>
          <w:rFonts w:hint="eastAsia" w:ascii="Times New Roman" w:hAnsi="Times New Roman" w:cs="Times New Roman"/>
          <w:kern w:val="2"/>
          <w:lang w:bidi="ar"/>
        </w:rPr>
        <w:t>、</w:t>
      </w:r>
      <w:r>
        <w:rPr>
          <w:rFonts w:ascii="Times New Roman" w:hAnsi="Times New Roman" w:cs="Times New Roman"/>
          <w:kern w:val="2"/>
          <w:lang w:bidi="ar"/>
        </w:rPr>
        <w:t>党的十九大</w:t>
      </w:r>
      <w:r>
        <w:rPr>
          <w:rFonts w:hint="eastAsia" w:ascii="Times New Roman" w:hAnsi="Times New Roman" w:cs="Times New Roman"/>
          <w:kern w:val="2"/>
          <w:lang w:bidi="ar"/>
        </w:rPr>
        <w:t>和十九届二中、三中、四中、五中、六中全会精神、</w:t>
      </w:r>
      <w:r>
        <w:rPr>
          <w:rFonts w:ascii="Times New Roman" w:hAnsi="Times New Roman" w:cs="Times New Roman"/>
          <w:kern w:val="2"/>
          <w:lang w:bidi="ar"/>
        </w:rPr>
        <w:t>全国高校思想政治工作会议精神、辅导员专业知识等；</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（4）笔试最低控制分数线：参加笔试人数与招聘岗位计划数比例达不到3:1的，划定最低控制分数线，笔试前通知考生，达不到最低控制分数线者，取消进入下一环节资格；</w:t>
      </w:r>
    </w:p>
    <w:p>
      <w:pPr>
        <w:spacing w:line="600" w:lineRule="exact"/>
        <w:ind w:firstLine="640" w:firstLineChars="200"/>
        <w:rPr>
          <w:rFonts w:ascii="Times New Roman" w:hAnsi="Times New Roman" w:cs="Times New Roman"/>
        </w:rPr>
      </w:pPr>
      <w:r>
        <w:rPr>
          <w:rFonts w:ascii="Times New Roman" w:hAnsi="Times New Roman" w:cs="Times New Roman"/>
          <w:kern w:val="2"/>
          <w:lang w:bidi="ar"/>
        </w:rPr>
        <w:t>（5）笔试成绩公布：笔试成绩在笔试结束后2日内在</w:t>
      </w:r>
      <w:r>
        <w:rPr>
          <w:rFonts w:hint="eastAsia" w:ascii="Times New Roman" w:hAnsi="Times New Roman" w:cs="Times New Roman"/>
          <w:kern w:val="2"/>
          <w:lang w:bidi="ar"/>
        </w:rPr>
        <w:t>学院</w:t>
      </w:r>
      <w:r>
        <w:rPr>
          <w:rFonts w:ascii="Times New Roman" w:hAnsi="Times New Roman" w:cs="Times New Roman"/>
          <w:kern w:val="2"/>
          <w:lang w:bidi="ar"/>
        </w:rPr>
        <w:t>网站公布。</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lang w:bidi="ar"/>
        </w:rPr>
        <w:t>3.面试</w:t>
      </w:r>
      <w:r>
        <w:rPr>
          <w:rFonts w:ascii="Times New Roman" w:hAnsi="Times New Roman" w:cs="Times New Roman"/>
          <w:kern w:val="2"/>
          <w:lang w:bidi="ar"/>
        </w:rPr>
        <w:t>工作：</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（1）时间</w:t>
      </w:r>
      <w:r>
        <w:rPr>
          <w:rFonts w:hint="eastAsia" w:ascii="Times New Roman" w:hAnsi="Times New Roman" w:cs="Times New Roman"/>
          <w:kern w:val="2"/>
          <w:lang w:bidi="ar"/>
        </w:rPr>
        <w:t>：另行通知</w:t>
      </w:r>
      <w:r>
        <w:rPr>
          <w:rFonts w:ascii="Times New Roman" w:hAnsi="Times New Roman" w:cs="Times New Roman"/>
          <w:kern w:val="2"/>
          <w:lang w:bidi="ar"/>
        </w:rPr>
        <w:t>；</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（2）面试人选：根据笔试成绩由高到低的顺序且不低于最低分数线要求，按照参加面试人数与计划招聘人数3:1的比例确定面试人选，面试人数达不到比例的，划定最低分数线为60分，面试前通知考生；</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（3）面试形式：面试采用结构化面试，分为情景模拟和答辩两部分。主要考察应聘人员综合分析能力、解决问题能力、应变能力、语言表达能力、组织协调能力和逻辑思维能力等；</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kern w:val="2"/>
          <w:lang w:bidi="ar"/>
        </w:rPr>
        <w:t>（4）面试成绩公布：面试结束后2个工作日内在学院网站公布。</w:t>
      </w:r>
    </w:p>
    <w:p>
      <w:pPr>
        <w:spacing w:line="600" w:lineRule="exact"/>
        <w:ind w:firstLine="640" w:firstLineChars="200"/>
        <w:rPr>
          <w:rFonts w:ascii="Times New Roman" w:hAnsi="Times New Roman" w:cs="Times New Roman"/>
          <w:kern w:val="2"/>
          <w:lang w:bidi="ar"/>
        </w:rPr>
      </w:pPr>
      <w:r>
        <w:rPr>
          <w:rFonts w:ascii="Times New Roman" w:hAnsi="Times New Roman" w:cs="Times New Roman"/>
          <w:lang w:bidi="ar"/>
        </w:rPr>
        <w:t>4.</w:t>
      </w:r>
      <w:r>
        <w:rPr>
          <w:rFonts w:ascii="Times New Roman" w:hAnsi="Times New Roman" w:cs="Times New Roman"/>
          <w:kern w:val="2"/>
          <w:lang w:bidi="ar"/>
        </w:rPr>
        <w:t>当招聘岗位名额末位成绩出现并列时，采取面试加试的办法确定。</w:t>
      </w:r>
    </w:p>
    <w:p>
      <w:pPr>
        <w:spacing w:line="600" w:lineRule="exact"/>
        <w:ind w:firstLine="643" w:firstLineChars="200"/>
        <w:rPr>
          <w:rFonts w:ascii="Times New Roman" w:hAnsi="Times New Roman" w:eastAsia="楷体" w:cs="Times New Roman"/>
          <w:b/>
        </w:rPr>
      </w:pPr>
      <w:r>
        <w:rPr>
          <w:rFonts w:ascii="Times New Roman" w:hAnsi="Times New Roman" w:eastAsia="楷体" w:cs="Times New Roman"/>
          <w:b/>
        </w:rPr>
        <w:t>（四）体检和</w:t>
      </w:r>
      <w:r>
        <w:rPr>
          <w:rFonts w:hint="eastAsia" w:ascii="Times New Roman" w:hAnsi="Times New Roman" w:eastAsia="楷体" w:cs="Times New Roman"/>
          <w:b/>
        </w:rPr>
        <w:t>考</w:t>
      </w:r>
      <w:r>
        <w:rPr>
          <w:rFonts w:ascii="Times New Roman" w:hAnsi="Times New Roman" w:eastAsia="楷体" w:cs="Times New Roman"/>
          <w:b/>
        </w:rPr>
        <w:t>察</w:t>
      </w:r>
    </w:p>
    <w:p>
      <w:pPr>
        <w:spacing w:line="600" w:lineRule="exact"/>
        <w:ind w:firstLine="640" w:firstLineChars="200"/>
        <w:rPr>
          <w:rFonts w:ascii="Times New Roman" w:hAnsi="Times New Roman" w:cs="Times New Roman"/>
        </w:rPr>
      </w:pPr>
      <w:r>
        <w:rPr>
          <w:rFonts w:ascii="Times New Roman" w:hAnsi="Times New Roman" w:cs="Times New Roman"/>
        </w:rPr>
        <w:t>1.体检和考察人选根据总成绩，</w:t>
      </w:r>
      <w:r>
        <w:rPr>
          <w:rFonts w:hint="eastAsia" w:ascii="Times New Roman" w:hAnsi="Times New Roman" w:cs="Times New Roman"/>
          <w:lang w:val="en-US" w:eastAsia="zh-CN"/>
        </w:rPr>
        <w:t>按</w:t>
      </w:r>
      <w:r>
        <w:rPr>
          <w:rFonts w:ascii="Times New Roman" w:hAnsi="Times New Roman" w:cs="Times New Roman"/>
        </w:rPr>
        <w:t>岗位招聘计划数从高到低等额确定。</w:t>
      </w:r>
    </w:p>
    <w:p>
      <w:pPr>
        <w:spacing w:line="600" w:lineRule="exact"/>
        <w:ind w:firstLine="640" w:firstLineChars="200"/>
        <w:rPr>
          <w:rFonts w:ascii="Times New Roman" w:hAnsi="Times New Roman" w:cs="Times New Roman"/>
        </w:rPr>
      </w:pPr>
      <w:r>
        <w:rPr>
          <w:rFonts w:ascii="Times New Roman" w:hAnsi="Times New Roman" w:cs="Times New Roman"/>
        </w:rPr>
        <w:t>2.应聘人员体检标准参照《关于修订&lt;公务员录用体检标准（试行）&gt;及&lt;公务员录用体检操作手册(试行)&gt;的通知》（人社部发〔2016〕140号）文件执行。由甘肃医学院组织体检，如考生对体检结果有疑义的，由学院组织开展复检，复检只进行一次，体检结果以复检为准。体检、复检费用自理。</w:t>
      </w:r>
    </w:p>
    <w:p>
      <w:pPr>
        <w:spacing w:line="600" w:lineRule="exact"/>
        <w:ind w:firstLine="640" w:firstLineChars="200"/>
        <w:rPr>
          <w:rFonts w:ascii="Times New Roman" w:hAnsi="Times New Roman" w:cs="Times New Roman"/>
        </w:rPr>
      </w:pPr>
      <w:r>
        <w:rPr>
          <w:rFonts w:ascii="Times New Roman" w:hAnsi="Times New Roman" w:cs="Times New Roman"/>
        </w:rPr>
        <w:t>3.根据总成绩和体检情况，确定考察人选</w:t>
      </w:r>
      <w:r>
        <w:rPr>
          <w:rFonts w:hint="eastAsia" w:ascii="Times New Roman" w:hAnsi="Times New Roman" w:cs="Times New Roman"/>
        </w:rPr>
        <w:t>，</w:t>
      </w:r>
      <w:r>
        <w:rPr>
          <w:rFonts w:ascii="Times New Roman" w:hAnsi="Times New Roman" w:cs="Times New Roman"/>
        </w:rPr>
        <w:t>进行全面考察。因体检、考察不合格出现空缺时，按岗位总成绩排序，由高到低依次递补。</w:t>
      </w:r>
    </w:p>
    <w:p>
      <w:pPr>
        <w:spacing w:line="600" w:lineRule="exact"/>
        <w:ind w:firstLine="643" w:firstLineChars="200"/>
        <w:rPr>
          <w:rFonts w:ascii="Times New Roman" w:hAnsi="Times New Roman" w:eastAsia="楷体" w:cs="Times New Roman"/>
          <w:b/>
        </w:rPr>
      </w:pPr>
      <w:r>
        <w:rPr>
          <w:rFonts w:ascii="Times New Roman" w:hAnsi="Times New Roman" w:eastAsia="楷体" w:cs="Times New Roman"/>
          <w:b/>
        </w:rPr>
        <w:t>（五）公示和聘用</w:t>
      </w:r>
    </w:p>
    <w:p>
      <w:pPr>
        <w:spacing w:line="600" w:lineRule="exact"/>
        <w:ind w:firstLine="640" w:firstLineChars="200"/>
        <w:rPr>
          <w:rFonts w:ascii="Times New Roman" w:hAnsi="Times New Roman" w:cs="Times New Roman"/>
        </w:rPr>
      </w:pPr>
      <w:r>
        <w:rPr>
          <w:rFonts w:ascii="Times New Roman" w:hAnsi="Times New Roman" w:cs="Times New Roman"/>
        </w:rPr>
        <w:t>甘肃医学院公开招聘领导小组审核确定拟招聘人员，将结果在甘肃医学院官网进行公示，公示期为7个工作日。公示期满，对公示人员无异议后，按有关程序签订聘用合同，落实相关待遇。</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四、疫情防控及其他注意事项</w:t>
      </w:r>
    </w:p>
    <w:p>
      <w:pPr>
        <w:spacing w:line="600" w:lineRule="exact"/>
        <w:ind w:firstLine="640" w:firstLineChars="200"/>
        <w:rPr>
          <w:rFonts w:ascii="Times New Roman" w:hAnsi="Times New Roman" w:cs="Times New Roman"/>
        </w:rPr>
      </w:pPr>
      <w:r>
        <w:rPr>
          <w:rFonts w:ascii="Times New Roman" w:hAnsi="Times New Roman" w:cs="Times New Roman"/>
        </w:rPr>
        <w:t>（一）疫情期间，</w:t>
      </w:r>
      <w:r>
        <w:rPr>
          <w:rFonts w:hint="eastAsia" w:ascii="Times New Roman" w:hAnsi="Times New Roman" w:cs="Times New Roman"/>
        </w:rPr>
        <w:t>来我院参加应聘人员必须及时查询并严格遵守平凉市崆峒区来崆返崆人员管控政策，按照风险地区类型提前落实管控措施，如有违反者一律不得入校，并取消考试资格。</w:t>
      </w:r>
      <w:r>
        <w:rPr>
          <w:rFonts w:ascii="Times New Roman" w:hAnsi="Times New Roman" w:cs="Times New Roman"/>
        </w:rPr>
        <w:t>根据学院防控要求，为避免人群聚集，家长、陪同人员和校外车辆一律不得进入校区。建议应聘人员提前</w:t>
      </w:r>
      <w:r>
        <w:rPr>
          <w:rFonts w:hint="eastAsia" w:ascii="Times New Roman" w:hAnsi="Times New Roman" w:cs="Times New Roman"/>
        </w:rPr>
        <w:t>了解最新</w:t>
      </w:r>
      <w:r>
        <w:rPr>
          <w:rFonts w:ascii="Times New Roman" w:hAnsi="Times New Roman" w:cs="Times New Roman"/>
        </w:rPr>
        <w:t>的省、市、区</w:t>
      </w:r>
      <w:r>
        <w:rPr>
          <w:rFonts w:hint="eastAsia" w:ascii="Times New Roman" w:hAnsi="Times New Roman" w:cs="Times New Roman"/>
        </w:rPr>
        <w:t>疫情管控政策</w:t>
      </w:r>
      <w:r>
        <w:rPr>
          <w:rFonts w:ascii="Times New Roman" w:hAnsi="Times New Roman" w:cs="Times New Roman"/>
        </w:rPr>
        <w:t>，提前做好</w:t>
      </w:r>
      <w:r>
        <w:rPr>
          <w:rFonts w:hint="eastAsia" w:ascii="Times New Roman" w:hAnsi="Times New Roman" w:cs="Times New Roman"/>
        </w:rPr>
        <w:t>行程</w:t>
      </w:r>
      <w:r>
        <w:rPr>
          <w:rFonts w:ascii="Times New Roman" w:hAnsi="Times New Roman" w:cs="Times New Roman"/>
        </w:rPr>
        <w:t>安排。</w:t>
      </w:r>
    </w:p>
    <w:p>
      <w:pPr>
        <w:spacing w:line="600" w:lineRule="exact"/>
        <w:ind w:firstLine="640" w:firstLineChars="200"/>
        <w:rPr>
          <w:rFonts w:ascii="Times New Roman" w:hAnsi="Times New Roman" w:cs="Times New Roman"/>
        </w:rPr>
      </w:pPr>
      <w:r>
        <w:rPr>
          <w:rFonts w:ascii="Times New Roman" w:hAnsi="Times New Roman" w:cs="Times New Roman"/>
        </w:rPr>
        <w:t>（二）所有应聘人员进行现场确认和考试须出示本人身份证</w:t>
      </w:r>
      <w:r>
        <w:rPr>
          <w:rFonts w:hint="eastAsia" w:ascii="Times New Roman" w:hAnsi="Times New Roman" w:cs="Times New Roman"/>
        </w:rPr>
        <w:t>、</w:t>
      </w:r>
      <w:r>
        <w:rPr>
          <w:rFonts w:ascii="Times New Roman" w:hAnsi="Times New Roman" w:cs="Times New Roman"/>
        </w:rPr>
        <w:t>健康码、</w:t>
      </w:r>
      <w:r>
        <w:rPr>
          <w:rFonts w:hint="eastAsia" w:ascii="Times New Roman" w:hAnsi="Times New Roman" w:cs="Times New Roman"/>
        </w:rPr>
        <w:t>行程码</w:t>
      </w:r>
      <w:r>
        <w:rPr>
          <w:rFonts w:ascii="Times New Roman" w:hAnsi="Times New Roman" w:cs="Times New Roman"/>
        </w:rPr>
        <w:t>、48小时核酸阴性证明</w:t>
      </w:r>
      <w:r>
        <w:rPr>
          <w:rFonts w:hint="eastAsia" w:ascii="Times New Roman" w:hAnsi="Times New Roman" w:cs="Times New Roman"/>
        </w:rPr>
        <w:t>，测量体温低于37.3</w:t>
      </w:r>
      <w:r>
        <w:rPr>
          <w:rFonts w:hint="eastAsia" w:ascii="宋体" w:eastAsia="宋体"/>
        </w:rPr>
        <w:t>℃</w:t>
      </w:r>
      <w:r>
        <w:rPr>
          <w:rFonts w:hint="eastAsia" w:ascii="Times New Roman" w:hAnsi="Times New Roman" w:cs="Times New Roman"/>
        </w:rPr>
        <w:t>后从甘肃医学院西门</w:t>
      </w:r>
      <w:r>
        <w:rPr>
          <w:rFonts w:ascii="Times New Roman" w:hAnsi="Times New Roman" w:cs="Times New Roman"/>
        </w:rPr>
        <w:t>进入学校，全程佩戴口罩，并配合工作人员检查。</w:t>
      </w:r>
    </w:p>
    <w:p>
      <w:pPr>
        <w:spacing w:line="600" w:lineRule="exact"/>
        <w:ind w:firstLine="640" w:firstLineChars="200"/>
        <w:rPr>
          <w:rFonts w:ascii="Times New Roman" w:hAnsi="Times New Roman" w:cs="Times New Roman"/>
        </w:rPr>
      </w:pPr>
      <w:r>
        <w:rPr>
          <w:rFonts w:ascii="Times New Roman" w:hAnsi="Times New Roman" w:cs="Times New Roman"/>
        </w:rPr>
        <w:t>（三）考试考务工作由学院</w:t>
      </w:r>
      <w:r>
        <w:rPr>
          <w:rFonts w:hint="eastAsia" w:ascii="Times New Roman" w:hAnsi="Times New Roman" w:cs="Times New Roman"/>
        </w:rPr>
        <w:t>统一</w:t>
      </w:r>
      <w:r>
        <w:rPr>
          <w:rFonts w:ascii="Times New Roman" w:hAnsi="Times New Roman" w:cs="Times New Roman"/>
        </w:rPr>
        <w:t>组织实施。不指定考试教材，不划定考试范围，不举办、也不委托任何机构举办考试辅导培训。</w:t>
      </w:r>
    </w:p>
    <w:p>
      <w:pPr>
        <w:spacing w:line="600" w:lineRule="exact"/>
        <w:ind w:firstLine="640" w:firstLineChars="200"/>
        <w:rPr>
          <w:rFonts w:ascii="Times New Roman" w:hAnsi="Times New Roman" w:cs="Times New Roman"/>
        </w:rPr>
      </w:pPr>
      <w:r>
        <w:rPr>
          <w:rFonts w:ascii="Times New Roman" w:hAnsi="Times New Roman" w:cs="Times New Roman"/>
        </w:rPr>
        <w:t>（四）凡弄虚作假者，不论何时发现，一经查实，不予聘用。</w:t>
      </w:r>
    </w:p>
    <w:p>
      <w:pPr>
        <w:spacing w:line="600" w:lineRule="exact"/>
        <w:ind w:firstLine="640" w:firstLineChars="200"/>
        <w:rPr>
          <w:rFonts w:ascii="Times New Roman" w:hAnsi="Times New Roman" w:cs="Times New Roman"/>
        </w:rPr>
      </w:pPr>
      <w:r>
        <w:rPr>
          <w:rFonts w:ascii="Times New Roman" w:hAnsi="Times New Roman" w:cs="Times New Roman"/>
        </w:rPr>
        <w:t>（五）</w:t>
      </w:r>
      <w:r>
        <w:rPr>
          <w:rFonts w:hint="eastAsia" w:ascii="Times New Roman" w:hAnsi="Times New Roman" w:cs="Times New Roman"/>
        </w:rPr>
        <w:t>如因疫情影响本次招聘，具体事宜将在学院官网另行通知。</w:t>
      </w:r>
    </w:p>
    <w:p>
      <w:pPr>
        <w:spacing w:line="600" w:lineRule="exact"/>
        <w:ind w:firstLine="64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）招聘全过程受纪检部门监督，对招聘工作若有异议，可向我</w:t>
      </w:r>
      <w:r>
        <w:rPr>
          <w:rFonts w:hint="eastAsia" w:ascii="Times New Roman" w:hAnsi="Times New Roman" w:cs="Times New Roman"/>
          <w:lang w:val="en-US" w:eastAsia="zh-CN"/>
        </w:rPr>
        <w:t>院</w:t>
      </w:r>
      <w:r>
        <w:rPr>
          <w:rFonts w:ascii="Times New Roman" w:hAnsi="Times New Roman" w:cs="Times New Roman"/>
        </w:rPr>
        <w:t>纪检部门反映。</w:t>
      </w:r>
    </w:p>
    <w:p>
      <w:pPr>
        <w:spacing w:line="600" w:lineRule="exact"/>
        <w:ind w:firstLine="640" w:firstLineChars="200"/>
        <w:rPr>
          <w:rFonts w:hint="default" w:ascii="Times New Roman" w:hAnsi="Times New Roman" w:eastAsia="仿宋_GB2312" w:cs="Times New Roman"/>
          <w:lang w:val="en-US" w:eastAsia="zh-CN"/>
        </w:rPr>
      </w:pPr>
      <w:r>
        <w:rPr>
          <w:rFonts w:ascii="Times New Roman" w:hAnsi="Times New Roman" w:cs="Times New Roman"/>
        </w:rPr>
        <w:t>咨询电话：0933</w:t>
      </w:r>
      <w:r>
        <w:rPr>
          <w:rFonts w:hint="eastAsia" w:ascii="Times New Roman" w:hAnsi="Times New Roman" w:cs="Times New Roman"/>
        </w:rPr>
        <w:t>-</w:t>
      </w:r>
      <w:r>
        <w:rPr>
          <w:rFonts w:ascii="Times New Roman" w:hAnsi="Times New Roman" w:cs="Times New Roman"/>
        </w:rPr>
        <w:t xml:space="preserve">8611503   </w:t>
      </w:r>
      <w:r>
        <w:rPr>
          <w:rFonts w:hint="eastAsia" w:ascii="Times New Roman" w:hAnsi="Times New Roman" w:cs="Times New Roman"/>
          <w:lang w:val="en-US" w:eastAsia="zh-CN"/>
        </w:rPr>
        <w:t>0933-8612355</w:t>
      </w:r>
      <w:bookmarkStart w:id="2" w:name="_GoBack"/>
      <w:bookmarkEnd w:id="2"/>
    </w:p>
    <w:p>
      <w:pPr>
        <w:spacing w:line="600" w:lineRule="exact"/>
        <w:ind w:firstLine="640" w:firstLineChars="200"/>
        <w:rPr>
          <w:rFonts w:ascii="Times New Roman" w:hAnsi="Times New Roman" w:cs="Times New Roman"/>
        </w:rPr>
      </w:pPr>
      <w:r>
        <w:rPr>
          <w:rFonts w:ascii="Times New Roman" w:hAnsi="Times New Roman" w:cs="Times New Roman"/>
        </w:rPr>
        <w:t>报名材料发送邮箱：349483368@qq.com</w:t>
      </w:r>
    </w:p>
    <w:p>
      <w:pPr>
        <w:spacing w:line="600" w:lineRule="exact"/>
        <w:ind w:firstLine="640" w:firstLineChars="200"/>
        <w:rPr>
          <w:rFonts w:ascii="Times New Roman" w:hAnsi="Times New Roman" w:cs="Times New Roman"/>
        </w:rPr>
      </w:pPr>
      <w:r>
        <w:rPr>
          <w:rFonts w:hint="eastAsia" w:ascii="Times New Roman" w:hAnsi="Times New Roman" w:cs="Times New Roman"/>
        </w:rPr>
        <w:t>纪检监督</w:t>
      </w:r>
      <w:r>
        <w:rPr>
          <w:rFonts w:ascii="Times New Roman" w:hAnsi="Times New Roman" w:cs="Times New Roman"/>
        </w:rPr>
        <w:t>电话：0933-8613121</w:t>
      </w:r>
    </w:p>
    <w:p>
      <w:pPr>
        <w:tabs>
          <w:tab w:val="left" w:pos="990"/>
        </w:tabs>
        <w:spacing w:line="600" w:lineRule="exact"/>
        <w:rPr>
          <w:rFonts w:ascii="Times New Roman" w:hAnsi="Times New Roman" w:cs="Times New Roman"/>
        </w:rPr>
      </w:pPr>
    </w:p>
    <w:sectPr>
      <w:headerReference r:id="rId3" w:type="first"/>
      <w:footerReference r:id="rId5" w:type="first"/>
      <w:footerReference r:id="rId4" w:type="default"/>
      <w:pgSz w:w="11906" w:h="16838"/>
      <w:pgMar w:top="2098" w:right="1474" w:bottom="1985" w:left="1588"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sdt>
      <w:sdtPr>
        <w:id w:val="1161444"/>
      </w:sdtPr>
      <w:sdtEndPr>
        <w:rPr>
          <w:rFonts w:asciiTheme="minorEastAsia" w:hAnsiTheme="minorEastAsia" w:eastAsiaTheme="minorEastAsia"/>
          <w:sz w:val="24"/>
          <w:szCs w:val="24"/>
        </w:rPr>
      </w:sdtEndPr>
      <w:sdtContent>
        <w:r>
          <w:rPr>
            <w:rFonts w:hint="eastAsia" w:asciiTheme="minorEastAsia" w:hAnsiTheme="minorEastAsia" w:eastAsiaTheme="minorEastAsia"/>
            <w:sz w:val="24"/>
            <w:szCs w:val="24"/>
          </w:rPr>
          <w:t xml:space="preserve"> </w:t>
        </w: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28"/>
    <w:rsid w:val="00076918"/>
    <w:rsid w:val="00084115"/>
    <w:rsid w:val="000919DF"/>
    <w:rsid w:val="000B3B9F"/>
    <w:rsid w:val="000B7044"/>
    <w:rsid w:val="000C3D9B"/>
    <w:rsid w:val="000C7CE5"/>
    <w:rsid w:val="000E12AC"/>
    <w:rsid w:val="000F34AB"/>
    <w:rsid w:val="000F3A3B"/>
    <w:rsid w:val="00107B7A"/>
    <w:rsid w:val="00112EA3"/>
    <w:rsid w:val="00117059"/>
    <w:rsid w:val="00132ADE"/>
    <w:rsid w:val="00142AF2"/>
    <w:rsid w:val="00155C0F"/>
    <w:rsid w:val="0015791A"/>
    <w:rsid w:val="00160AEF"/>
    <w:rsid w:val="001836AC"/>
    <w:rsid w:val="00183B3E"/>
    <w:rsid w:val="00184B3F"/>
    <w:rsid w:val="001B0267"/>
    <w:rsid w:val="001E4003"/>
    <w:rsid w:val="001F231B"/>
    <w:rsid w:val="002001BF"/>
    <w:rsid w:val="00215591"/>
    <w:rsid w:val="002330B0"/>
    <w:rsid w:val="002412B7"/>
    <w:rsid w:val="002A3EB5"/>
    <w:rsid w:val="002A53EC"/>
    <w:rsid w:val="002A78A1"/>
    <w:rsid w:val="002C6325"/>
    <w:rsid w:val="002C7DDE"/>
    <w:rsid w:val="002D4B7F"/>
    <w:rsid w:val="003111E2"/>
    <w:rsid w:val="00317AE5"/>
    <w:rsid w:val="00327D4C"/>
    <w:rsid w:val="00346C35"/>
    <w:rsid w:val="003648C1"/>
    <w:rsid w:val="003A17CF"/>
    <w:rsid w:val="003A6BFA"/>
    <w:rsid w:val="003E0CE6"/>
    <w:rsid w:val="003E1480"/>
    <w:rsid w:val="004102C5"/>
    <w:rsid w:val="004214EE"/>
    <w:rsid w:val="00446A95"/>
    <w:rsid w:val="00482A52"/>
    <w:rsid w:val="00496AEA"/>
    <w:rsid w:val="004D0E6B"/>
    <w:rsid w:val="005267E4"/>
    <w:rsid w:val="00543EFB"/>
    <w:rsid w:val="00563866"/>
    <w:rsid w:val="00571195"/>
    <w:rsid w:val="00591029"/>
    <w:rsid w:val="00592E95"/>
    <w:rsid w:val="00596465"/>
    <w:rsid w:val="005B35C1"/>
    <w:rsid w:val="005D73BB"/>
    <w:rsid w:val="005D764E"/>
    <w:rsid w:val="005E0BA7"/>
    <w:rsid w:val="00622A3C"/>
    <w:rsid w:val="0063151C"/>
    <w:rsid w:val="006512FE"/>
    <w:rsid w:val="00682883"/>
    <w:rsid w:val="006974BA"/>
    <w:rsid w:val="006A000E"/>
    <w:rsid w:val="006B4089"/>
    <w:rsid w:val="006B69AD"/>
    <w:rsid w:val="006B7F98"/>
    <w:rsid w:val="006D1BBA"/>
    <w:rsid w:val="006D4366"/>
    <w:rsid w:val="00717A9A"/>
    <w:rsid w:val="0073620B"/>
    <w:rsid w:val="00741ECD"/>
    <w:rsid w:val="00781B7B"/>
    <w:rsid w:val="00790985"/>
    <w:rsid w:val="00795FA4"/>
    <w:rsid w:val="007B3378"/>
    <w:rsid w:val="007B4026"/>
    <w:rsid w:val="007B4587"/>
    <w:rsid w:val="007C7328"/>
    <w:rsid w:val="007D0A21"/>
    <w:rsid w:val="007D1252"/>
    <w:rsid w:val="007D2F8B"/>
    <w:rsid w:val="00811059"/>
    <w:rsid w:val="008255D1"/>
    <w:rsid w:val="008454F0"/>
    <w:rsid w:val="00860EA4"/>
    <w:rsid w:val="00893069"/>
    <w:rsid w:val="008C5D8A"/>
    <w:rsid w:val="008D5ADA"/>
    <w:rsid w:val="008E579D"/>
    <w:rsid w:val="008E6281"/>
    <w:rsid w:val="00904B22"/>
    <w:rsid w:val="00916840"/>
    <w:rsid w:val="00927B10"/>
    <w:rsid w:val="00941214"/>
    <w:rsid w:val="00945A2F"/>
    <w:rsid w:val="00957D3B"/>
    <w:rsid w:val="00967600"/>
    <w:rsid w:val="009747BC"/>
    <w:rsid w:val="00982709"/>
    <w:rsid w:val="009862C1"/>
    <w:rsid w:val="0099594E"/>
    <w:rsid w:val="009B533C"/>
    <w:rsid w:val="009B7DE9"/>
    <w:rsid w:val="00A30C2F"/>
    <w:rsid w:val="00A37D83"/>
    <w:rsid w:val="00A40476"/>
    <w:rsid w:val="00A5787E"/>
    <w:rsid w:val="00A66189"/>
    <w:rsid w:val="00A737DD"/>
    <w:rsid w:val="00AA5E60"/>
    <w:rsid w:val="00AC1A6A"/>
    <w:rsid w:val="00AC3BD0"/>
    <w:rsid w:val="00AD2FA7"/>
    <w:rsid w:val="00AF2228"/>
    <w:rsid w:val="00AF654E"/>
    <w:rsid w:val="00AF77D9"/>
    <w:rsid w:val="00B0014A"/>
    <w:rsid w:val="00B02E96"/>
    <w:rsid w:val="00B20836"/>
    <w:rsid w:val="00B219B0"/>
    <w:rsid w:val="00B2354D"/>
    <w:rsid w:val="00B33262"/>
    <w:rsid w:val="00B43777"/>
    <w:rsid w:val="00B43A3E"/>
    <w:rsid w:val="00B50597"/>
    <w:rsid w:val="00B65BB2"/>
    <w:rsid w:val="00B81612"/>
    <w:rsid w:val="00B8440A"/>
    <w:rsid w:val="00B85288"/>
    <w:rsid w:val="00B87BFD"/>
    <w:rsid w:val="00BA095A"/>
    <w:rsid w:val="00BD23EB"/>
    <w:rsid w:val="00BE7BF5"/>
    <w:rsid w:val="00BF0356"/>
    <w:rsid w:val="00C12CAD"/>
    <w:rsid w:val="00C256C9"/>
    <w:rsid w:val="00C302E0"/>
    <w:rsid w:val="00C448C9"/>
    <w:rsid w:val="00C46A29"/>
    <w:rsid w:val="00C81697"/>
    <w:rsid w:val="00C91E30"/>
    <w:rsid w:val="00C93DE2"/>
    <w:rsid w:val="00C95A58"/>
    <w:rsid w:val="00C96BC0"/>
    <w:rsid w:val="00CD181B"/>
    <w:rsid w:val="00CF3EDC"/>
    <w:rsid w:val="00CF65CB"/>
    <w:rsid w:val="00D1460D"/>
    <w:rsid w:val="00D216B8"/>
    <w:rsid w:val="00D864A0"/>
    <w:rsid w:val="00D90B13"/>
    <w:rsid w:val="00D97F24"/>
    <w:rsid w:val="00DC465E"/>
    <w:rsid w:val="00DC4690"/>
    <w:rsid w:val="00DE6BA5"/>
    <w:rsid w:val="00E12CA4"/>
    <w:rsid w:val="00E62A29"/>
    <w:rsid w:val="00E930F8"/>
    <w:rsid w:val="00EC62BE"/>
    <w:rsid w:val="00ED1792"/>
    <w:rsid w:val="00ED3CED"/>
    <w:rsid w:val="00EE047A"/>
    <w:rsid w:val="00EE3259"/>
    <w:rsid w:val="00EE3C49"/>
    <w:rsid w:val="00EF2FD8"/>
    <w:rsid w:val="00EF4EC6"/>
    <w:rsid w:val="00EF5416"/>
    <w:rsid w:val="00F054C4"/>
    <w:rsid w:val="00F54095"/>
    <w:rsid w:val="00F54F5D"/>
    <w:rsid w:val="00FB51CA"/>
    <w:rsid w:val="00FF3225"/>
    <w:rsid w:val="00FF363B"/>
    <w:rsid w:val="03796151"/>
    <w:rsid w:val="050F2E9D"/>
    <w:rsid w:val="079B4EBE"/>
    <w:rsid w:val="08393752"/>
    <w:rsid w:val="09A1410B"/>
    <w:rsid w:val="0D197A49"/>
    <w:rsid w:val="10404726"/>
    <w:rsid w:val="105C4CC4"/>
    <w:rsid w:val="10A77F1B"/>
    <w:rsid w:val="10F47241"/>
    <w:rsid w:val="11B33487"/>
    <w:rsid w:val="14D614EA"/>
    <w:rsid w:val="155856D8"/>
    <w:rsid w:val="160B25A1"/>
    <w:rsid w:val="16282019"/>
    <w:rsid w:val="191D01EB"/>
    <w:rsid w:val="19F91BF6"/>
    <w:rsid w:val="20A83BAA"/>
    <w:rsid w:val="218B214F"/>
    <w:rsid w:val="24914888"/>
    <w:rsid w:val="26B3030A"/>
    <w:rsid w:val="292404E8"/>
    <w:rsid w:val="2B2465E8"/>
    <w:rsid w:val="2BBF36C7"/>
    <w:rsid w:val="31665415"/>
    <w:rsid w:val="343D0017"/>
    <w:rsid w:val="353E3201"/>
    <w:rsid w:val="359E3618"/>
    <w:rsid w:val="36A543BB"/>
    <w:rsid w:val="37524506"/>
    <w:rsid w:val="397915F0"/>
    <w:rsid w:val="3B3E05EF"/>
    <w:rsid w:val="3CD1630D"/>
    <w:rsid w:val="3DE67D68"/>
    <w:rsid w:val="3EBE6302"/>
    <w:rsid w:val="3ECA7759"/>
    <w:rsid w:val="3EE346C8"/>
    <w:rsid w:val="494D0AD3"/>
    <w:rsid w:val="4A6842CF"/>
    <w:rsid w:val="4B2F4092"/>
    <w:rsid w:val="527658FC"/>
    <w:rsid w:val="53DF0EF6"/>
    <w:rsid w:val="540F28FA"/>
    <w:rsid w:val="569809BE"/>
    <w:rsid w:val="5B181DC6"/>
    <w:rsid w:val="623618DB"/>
    <w:rsid w:val="652C1F18"/>
    <w:rsid w:val="68D119D3"/>
    <w:rsid w:val="6B65714C"/>
    <w:rsid w:val="6CF42C3C"/>
    <w:rsid w:val="6D645630"/>
    <w:rsid w:val="70AD767B"/>
    <w:rsid w:val="72156326"/>
    <w:rsid w:val="7B4826FD"/>
    <w:rsid w:val="7E4D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paragraph" w:styleId="2">
    <w:name w:val="heading 1"/>
    <w:next w:val="1"/>
    <w:link w:val="9"/>
    <w:qFormat/>
    <w:uiPriority w:val="0"/>
    <w:pPr>
      <w:spacing w:afterLines="100"/>
      <w:jc w:val="center"/>
      <w:outlineLvl w:val="0"/>
    </w:pPr>
    <w:rPr>
      <w:rFonts w:hint="eastAsia" w:ascii="宋体" w:hAnsi="宋体" w:eastAsia="仿宋" w:cs="宋体"/>
      <w:b/>
      <w:kern w:val="44"/>
      <w:sz w:val="36"/>
      <w:szCs w:val="48"/>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字符"/>
    <w:basedOn w:val="7"/>
    <w:link w:val="2"/>
    <w:qFormat/>
    <w:uiPriority w:val="0"/>
    <w:rPr>
      <w:rFonts w:ascii="宋体" w:hAnsi="宋体" w:eastAsia="仿宋" w:cs="宋体"/>
      <w:b/>
      <w:kern w:val="44"/>
      <w:sz w:val="36"/>
      <w:szCs w:val="48"/>
    </w:rPr>
  </w:style>
  <w:style w:type="character" w:customStyle="1" w:styleId="10">
    <w:name w:val="页脚 字符"/>
    <w:basedOn w:val="7"/>
    <w:link w:val="4"/>
    <w:qFormat/>
    <w:uiPriority w:val="99"/>
    <w:rPr>
      <w:rFonts w:ascii="仿宋_GB2312" w:hAnsi="宋体" w:eastAsia="仿宋_GB2312" w:cs="宋体"/>
      <w:kern w:val="0"/>
      <w:sz w:val="18"/>
      <w:szCs w:val="18"/>
    </w:rPr>
  </w:style>
  <w:style w:type="character" w:customStyle="1" w:styleId="11">
    <w:name w:val="页眉 字符"/>
    <w:basedOn w:val="7"/>
    <w:link w:val="5"/>
    <w:qFormat/>
    <w:uiPriority w:val="99"/>
    <w:rPr>
      <w:rFonts w:ascii="仿宋_GB2312" w:hAnsi="宋体" w:eastAsia="仿宋_GB2312" w:cs="宋体"/>
      <w:kern w:val="0"/>
      <w:sz w:val="18"/>
      <w:szCs w:val="18"/>
    </w:rPr>
  </w:style>
  <w:style w:type="character" w:customStyle="1" w:styleId="12">
    <w:name w:val="批注框文本 字符"/>
    <w:basedOn w:val="7"/>
    <w:link w:val="3"/>
    <w:semiHidden/>
    <w:qFormat/>
    <w:uiPriority w:val="99"/>
    <w:rPr>
      <w:rFonts w:ascii="仿宋_GB2312" w:hAnsi="宋体" w:eastAsia="仿宋_GB2312" w:cs="宋体"/>
      <w:sz w:val="18"/>
      <w:szCs w:val="18"/>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未处理的提及2"/>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881AB-761A-434F-8754-1481E6687DFB}">
  <ds:schemaRefs/>
</ds:datastoreItem>
</file>

<file path=docProps/app.xml><?xml version="1.0" encoding="utf-8"?>
<Properties xmlns="http://schemas.openxmlformats.org/officeDocument/2006/extended-properties" xmlns:vt="http://schemas.openxmlformats.org/officeDocument/2006/docPropsVTypes">
  <Template>Normal.dotm</Template>
  <Company>GSMC</Company>
  <Pages>7</Pages>
  <Words>2442</Words>
  <Characters>2637</Characters>
  <Lines>19</Lines>
  <Paragraphs>5</Paragraphs>
  <TotalTime>2</TotalTime>
  <ScaleCrop>false</ScaleCrop>
  <LinksUpToDate>false</LinksUpToDate>
  <CharactersWithSpaces>2640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2021-01-15T02:28:00Z</dcterms:created>
  <dc:creator>Administrator</dc:creator>
  <cp:lastModifiedBy>在路上</cp:lastModifiedBy>
  <cp:lastPrinted>2022-04-24T01:17:00Z</cp:lastPrinted>
  <dcterms:modified xsi:type="dcterms:W3CDTF">2022-04-24T07:22:02Z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31085149E2A04C9DB7D66C39E205367B</vt:lpwstr>
  </property>
</Properties>
</file>