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2021年甘南州消防救援支队</w:t>
      </w:r>
      <w:r>
        <w:rPr>
          <w:rFonts w:hint="eastAsia" w:ascii="方正小标宋简体" w:eastAsia="方正小标宋简体"/>
          <w:sz w:val="36"/>
          <w:szCs w:val="36"/>
        </w:rPr>
        <w:t>面向社会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公开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招录</w:t>
      </w:r>
      <w:r>
        <w:rPr>
          <w:rFonts w:hint="eastAsia" w:ascii="方正小标宋简体" w:eastAsia="方正小标宋简体"/>
          <w:sz w:val="36"/>
          <w:szCs w:val="36"/>
        </w:rPr>
        <w:t>消防文职人员岗位简表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" w:hAnsi="仿宋" w:eastAsia="仿宋" w:cs="仿宋_GB2312"/>
          <w:sz w:val="30"/>
          <w:szCs w:val="30"/>
        </w:rPr>
      </w:pPr>
    </w:p>
    <w:tbl>
      <w:tblPr>
        <w:tblStyle w:val="4"/>
        <w:tblW w:w="8843" w:type="dxa"/>
        <w:jc w:val="center"/>
        <w:tblInd w:w="-17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82"/>
        <w:gridCol w:w="853"/>
        <w:gridCol w:w="1124"/>
        <w:gridCol w:w="1843"/>
        <w:gridCol w:w="757"/>
        <w:gridCol w:w="2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76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岗位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</w:p>
        </w:tc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招录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76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1001</w:t>
            </w:r>
          </w:p>
        </w:tc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同等条件下，退役军人、具有消防救援工作经历者优先录用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新媒体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运营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新闻采编、视频制作、剪辑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等相关专业</w:t>
            </w:r>
          </w:p>
        </w:tc>
        <w:tc>
          <w:tcPr>
            <w:tcW w:w="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财务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1003</w:t>
            </w:r>
          </w:p>
        </w:tc>
        <w:tc>
          <w:tcPr>
            <w:tcW w:w="112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会计等相关专业</w:t>
            </w:r>
          </w:p>
        </w:tc>
        <w:tc>
          <w:tcPr>
            <w:tcW w:w="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</w:p>
    <w:p>
      <w:pPr>
        <w:jc w:val="right"/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E1DD7"/>
    <w:rsid w:val="668E1D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2021-01-07T08:19:00Z</dcterms:created>
  <dc:creator>Administrator</dc:creator>
  <cp:lastModifiedBy>Administrator</cp:lastModifiedBy>
  <dcterms:modified xsi:type="dcterms:W3CDTF">2021-01-07T08:20:18Z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